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B09E7" w14:textId="4007E7DF" w:rsidR="00DB1595" w:rsidRPr="00942E44" w:rsidRDefault="649673DC" w:rsidP="649673DC">
      <w:pPr>
        <w:pStyle w:val="Heading1"/>
        <w:rPr>
          <w:rFonts w:ascii="Calibri" w:eastAsia="Calibri" w:hAnsi="Calibri" w:cs="Calibri"/>
          <w:sz w:val="28"/>
          <w:szCs w:val="28"/>
        </w:rPr>
      </w:pPr>
      <w:r w:rsidRPr="649673DC">
        <w:rPr>
          <w:rFonts w:ascii="Calibri" w:eastAsia="Calibri" w:hAnsi="Calibri" w:cs="Calibri"/>
          <w:sz w:val="28"/>
          <w:szCs w:val="28"/>
        </w:rPr>
        <w:t>Performance Improvement Plan – Template</w:t>
      </w:r>
    </w:p>
    <w:p w14:paraId="672A6659" w14:textId="77777777" w:rsidR="00DB1595" w:rsidRPr="00942E44" w:rsidRDefault="00DB1595">
      <w:pPr>
        <w:rPr>
          <w:rFonts w:ascii="Calibri" w:hAnsi="Calibri" w:cs="Calibri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827"/>
        <w:gridCol w:w="2977"/>
        <w:gridCol w:w="3969"/>
      </w:tblGrid>
      <w:tr w:rsidR="00DB1595" w:rsidRPr="00942E44" w14:paraId="745B167C" w14:textId="77777777" w:rsidTr="649673DC">
        <w:trPr>
          <w:trHeight w:val="86"/>
        </w:trPr>
        <w:tc>
          <w:tcPr>
            <w:tcW w:w="1809" w:type="dxa"/>
            <w:tcBorders>
              <w:bottom w:val="nil"/>
            </w:tcBorders>
            <w:shd w:val="clear" w:color="auto" w:fill="FFFFFF" w:themeFill="background1"/>
          </w:tcPr>
          <w:p w14:paraId="0440D750" w14:textId="3D5836EC" w:rsidR="00DB1595" w:rsidRPr="00942E44" w:rsidRDefault="00E16CB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Direct report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:</w:t>
            </w:r>
          </w:p>
          <w:p w14:paraId="0A37501D" w14:textId="77777777" w:rsidR="00DB1595" w:rsidRPr="00942E44" w:rsidRDefault="00DB159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</w:tcPr>
          <w:p w14:paraId="5DAB6C7B" w14:textId="4746C9D4" w:rsidR="00DB1595" w:rsidRPr="00942E44" w:rsidRDefault="00E16CBC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Name</w:t>
            </w:r>
          </w:p>
        </w:tc>
        <w:tc>
          <w:tcPr>
            <w:tcW w:w="2977" w:type="dxa"/>
            <w:shd w:val="clear" w:color="auto" w:fill="FFFFFF" w:themeFill="background1"/>
          </w:tcPr>
          <w:p w14:paraId="0D868BCD" w14:textId="77777777" w:rsidR="00DB1595" w:rsidRPr="00942E44" w:rsidRDefault="649673DC" w:rsidP="649673DC">
            <w:pPr>
              <w:pStyle w:val="Heading2"/>
              <w:rPr>
                <w:rFonts w:ascii="Calibri" w:eastAsia="Calibri" w:hAnsi="Calibri" w:cs="Calibri"/>
              </w:rPr>
            </w:pPr>
            <w:r w:rsidRPr="649673DC">
              <w:rPr>
                <w:rFonts w:ascii="Calibri" w:eastAsia="Calibri" w:hAnsi="Calibri" w:cs="Calibri"/>
              </w:rPr>
              <w:t>Date Plan Commenced:</w:t>
            </w:r>
          </w:p>
        </w:tc>
        <w:tc>
          <w:tcPr>
            <w:tcW w:w="3969" w:type="dxa"/>
          </w:tcPr>
          <w:p w14:paraId="02EB378F" w14:textId="3BD27559" w:rsidR="00DB1595" w:rsidRPr="00942E44" w:rsidRDefault="003807F8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xxx</w:t>
            </w:r>
          </w:p>
        </w:tc>
      </w:tr>
      <w:tr w:rsidR="00DB1595" w:rsidRPr="00942E44" w14:paraId="1DAC6500" w14:textId="77777777" w:rsidTr="649673DC">
        <w:tc>
          <w:tcPr>
            <w:tcW w:w="1809" w:type="dxa"/>
            <w:shd w:val="clear" w:color="auto" w:fill="FFFFFF" w:themeFill="background1"/>
          </w:tcPr>
          <w:p w14:paraId="2D080ED2" w14:textId="77777777" w:rsidR="00DB1595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Line Manager:</w:t>
            </w:r>
          </w:p>
          <w:p w14:paraId="6A05A809" w14:textId="77777777" w:rsidR="00DB1595" w:rsidRPr="00942E44" w:rsidRDefault="00DB159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</w:tcPr>
          <w:p w14:paraId="5A39BBE3" w14:textId="08B0E944" w:rsidR="00DB1595" w:rsidRPr="00942E44" w:rsidRDefault="00E16CB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Name</w:t>
            </w:r>
          </w:p>
        </w:tc>
        <w:tc>
          <w:tcPr>
            <w:tcW w:w="2977" w:type="dxa"/>
            <w:tcBorders>
              <w:bottom w:val="nil"/>
            </w:tcBorders>
            <w:shd w:val="clear" w:color="auto" w:fill="FFFFFF" w:themeFill="background1"/>
          </w:tcPr>
          <w:p w14:paraId="65EE7C99" w14:textId="77777777" w:rsidR="00DB1595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Planned Completion Date:</w:t>
            </w:r>
          </w:p>
        </w:tc>
        <w:tc>
          <w:tcPr>
            <w:tcW w:w="3969" w:type="dxa"/>
          </w:tcPr>
          <w:p w14:paraId="75F71D66" w14:textId="7EE34068" w:rsidR="00DB1595" w:rsidRPr="00942E44" w:rsidRDefault="649673DC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649673DC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="003807F8">
              <w:rPr>
                <w:rFonts w:ascii="Calibri" w:eastAsia="Calibri" w:hAnsi="Calibri" w:cs="Calibri"/>
                <w:i/>
                <w:iCs/>
              </w:rPr>
              <w:t>xxx</w:t>
            </w:r>
          </w:p>
        </w:tc>
      </w:tr>
      <w:tr w:rsidR="00286100" w:rsidRPr="00942E44" w14:paraId="39B67BDC" w14:textId="77777777" w:rsidTr="649673DC">
        <w:tc>
          <w:tcPr>
            <w:tcW w:w="1809" w:type="dxa"/>
            <w:shd w:val="clear" w:color="auto" w:fill="FFFFFF" w:themeFill="background1"/>
          </w:tcPr>
          <w:p w14:paraId="22302B86" w14:textId="77777777" w:rsidR="00286100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Length of Plan:</w:t>
            </w:r>
          </w:p>
        </w:tc>
        <w:tc>
          <w:tcPr>
            <w:tcW w:w="3827" w:type="dxa"/>
          </w:tcPr>
          <w:p w14:paraId="41C8F396" w14:textId="0924DD90" w:rsidR="00286100" w:rsidRPr="00942E44" w:rsidRDefault="002E3BEE" w:rsidP="005740AD">
            <w:pPr>
              <w:rPr>
                <w:rFonts w:ascii="Calibri" w:hAnsi="Calibri" w:cs="Calibri"/>
                <w:b/>
                <w:i/>
              </w:rPr>
            </w:pPr>
            <w:r>
              <w:rPr>
                <w:rFonts w:ascii="Calibri" w:hAnsi="Calibri" w:cs="Calibri"/>
                <w:b/>
                <w:i/>
              </w:rPr>
              <w:t>12 weeks</w:t>
            </w:r>
          </w:p>
        </w:tc>
        <w:tc>
          <w:tcPr>
            <w:tcW w:w="2977" w:type="dxa"/>
            <w:shd w:val="clear" w:color="auto" w:fill="FFFFFF" w:themeFill="background1"/>
          </w:tcPr>
          <w:p w14:paraId="19EBF220" w14:textId="77777777" w:rsidR="00286100" w:rsidRPr="00942E44" w:rsidRDefault="649673DC" w:rsidP="649673DC">
            <w:pPr>
              <w:jc w:val="right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Planned Review Dates:</w:t>
            </w:r>
          </w:p>
        </w:tc>
        <w:tc>
          <w:tcPr>
            <w:tcW w:w="3969" w:type="dxa"/>
          </w:tcPr>
          <w:p w14:paraId="2181C87F" w14:textId="4186AC87" w:rsidR="002E3BEE" w:rsidRPr="002E3BEE" w:rsidRDefault="003807F8" w:rsidP="00DB11B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xxx</w:t>
            </w:r>
          </w:p>
        </w:tc>
      </w:tr>
    </w:tbl>
    <w:p w14:paraId="72A3D3EC" w14:textId="77777777" w:rsidR="00DB1595" w:rsidRPr="00942E44" w:rsidRDefault="00DB1595">
      <w:pPr>
        <w:rPr>
          <w:rFonts w:ascii="Calibri" w:hAnsi="Calibri" w:cs="Calibri"/>
          <w:u w:val="single"/>
        </w:rPr>
      </w:pPr>
    </w:p>
    <w:p w14:paraId="7E79C652" w14:textId="77777777" w:rsidR="00DB1595" w:rsidRPr="00942E44" w:rsidRDefault="649673DC" w:rsidP="649673DC">
      <w:pPr>
        <w:pStyle w:val="Heading3"/>
        <w:rPr>
          <w:rFonts w:ascii="Calibri" w:eastAsia="Calibri" w:hAnsi="Calibri" w:cs="Calibri"/>
          <w:color w:val="1F497D"/>
          <w:sz w:val="22"/>
          <w:szCs w:val="22"/>
          <w:u w:val="single"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t>Summary of the key factors for Informal Performance Improvement Plan:</w:t>
      </w:r>
    </w:p>
    <w:p w14:paraId="0D0B940D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615B90FE" w14:textId="77777777" w:rsidTr="56784428">
        <w:tc>
          <w:tcPr>
            <w:tcW w:w="15354" w:type="dxa"/>
          </w:tcPr>
          <w:p w14:paraId="68740130" w14:textId="15119C48" w:rsidR="00286100" w:rsidRPr="00942E44" w:rsidRDefault="56784428" w:rsidP="56784428">
            <w:pPr>
              <w:rPr>
                <w:rFonts w:ascii="Calibri" w:eastAsia="Calibri" w:hAnsi="Calibri" w:cs="Calibri"/>
                <w:i/>
                <w:iCs/>
              </w:rPr>
            </w:pPr>
            <w:r w:rsidRPr="56784428">
              <w:rPr>
                <w:rFonts w:ascii="Calibri" w:eastAsia="Calibri" w:hAnsi="Calibri" w:cs="Calibri"/>
                <w:i/>
                <w:iCs/>
              </w:rPr>
              <w:t xml:space="preserve">Currently </w:t>
            </w:r>
            <w:r w:rsidR="00E16CBC">
              <w:rPr>
                <w:rFonts w:ascii="Calibri" w:eastAsia="Calibri" w:hAnsi="Calibri" w:cs="Calibri"/>
                <w:i/>
                <w:iCs/>
              </w:rPr>
              <w:t xml:space="preserve">[insert name of direct report] </w:t>
            </w:r>
            <w:r w:rsidRPr="56784428">
              <w:rPr>
                <w:rFonts w:ascii="Calibri" w:eastAsia="Calibri" w:hAnsi="Calibri" w:cs="Calibri"/>
                <w:i/>
                <w:iCs/>
              </w:rPr>
              <w:t>performance is at risk of a Below Expectations rating because of:</w:t>
            </w:r>
          </w:p>
          <w:p w14:paraId="44EAFD9C" w14:textId="77777777" w:rsidR="00546C36" w:rsidRPr="00353D11" w:rsidRDefault="00546C36" w:rsidP="00546C36">
            <w:pPr>
              <w:rPr>
                <w:rFonts w:ascii="Calibri" w:hAnsi="Calibri" w:cs="Calibri"/>
                <w:i/>
              </w:rPr>
            </w:pPr>
          </w:p>
          <w:p w14:paraId="093C2794" w14:textId="25F57CA1" w:rsidR="00546C36" w:rsidRPr="00353D11" w:rsidRDefault="56784428" w:rsidP="56784428">
            <w:pPr>
              <w:rPr>
                <w:rFonts w:ascii="Calibri" w:eastAsia="Calibri" w:hAnsi="Calibri" w:cs="Calibri"/>
                <w:i/>
                <w:iCs/>
              </w:rPr>
            </w:pPr>
            <w:r w:rsidRPr="00353D11">
              <w:rPr>
                <w:rFonts w:ascii="Calibri" w:eastAsia="Calibri" w:hAnsi="Calibri" w:cs="Calibri"/>
                <w:i/>
                <w:iCs/>
              </w:rPr>
              <w:t xml:space="preserve">This performance improvement plan focuses on the aspects of </w:t>
            </w:r>
            <w:r w:rsidR="00E16CBC">
              <w:rPr>
                <w:rFonts w:ascii="Calibri" w:eastAsia="Calibri" w:hAnsi="Calibri" w:cs="Calibri"/>
                <w:i/>
                <w:iCs/>
              </w:rPr>
              <w:t xml:space="preserve">[direct report]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performance which, we have discussed is currently below my expectations. The objectives included in this performance improvement plan, if completed in time, should help 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>him</w:t>
            </w:r>
            <w:r w:rsidR="00E16CBC">
              <w:rPr>
                <w:rFonts w:ascii="Calibri" w:eastAsia="Calibri" w:hAnsi="Calibri" w:cs="Calibri"/>
                <w:i/>
                <w:iCs/>
              </w:rPr>
              <w:t>/her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 return to meet</w:t>
            </w:r>
            <w:r w:rsidR="003807F8">
              <w:rPr>
                <w:rFonts w:ascii="Calibri" w:eastAsia="Calibri" w:hAnsi="Calibri" w:cs="Calibri"/>
                <w:i/>
                <w:iCs/>
              </w:rPr>
              <w:t>ing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 expectations. I have taken </w:t>
            </w:r>
            <w:r w:rsidR="00E16CBC">
              <w:rPr>
                <w:rFonts w:ascii="Calibri" w:eastAsia="Calibri" w:hAnsi="Calibri" w:cs="Calibri"/>
                <w:i/>
                <w:iCs/>
              </w:rPr>
              <w:t>[direct report]</w:t>
            </w:r>
            <w:r w:rsidR="003807F8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00353D11">
              <w:rPr>
                <w:rFonts w:ascii="Calibri" w:eastAsia="Calibri" w:hAnsi="Calibri" w:cs="Calibri"/>
                <w:i/>
                <w:iCs/>
              </w:rPr>
              <w:t>through the performance management policy and where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 he</w:t>
            </w:r>
            <w:r w:rsidR="00E16CBC">
              <w:rPr>
                <w:rFonts w:ascii="Calibri" w:eastAsia="Calibri" w:hAnsi="Calibri" w:cs="Calibri"/>
                <w:i/>
                <w:iCs/>
              </w:rPr>
              <w:t>/she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is </w:t>
            </w:r>
            <w:r w:rsidR="003807F8">
              <w:rPr>
                <w:rFonts w:ascii="Calibri" w:eastAsia="Calibri" w:hAnsi="Calibri" w:cs="Calibri"/>
                <w:i/>
                <w:iCs/>
              </w:rPr>
              <w:t>in relation to this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. I have also agreed a final review with </w:t>
            </w:r>
            <w:r w:rsidR="00E16CBC">
              <w:rPr>
                <w:rFonts w:ascii="Calibri" w:eastAsia="Calibri" w:hAnsi="Calibri" w:cs="Calibri"/>
                <w:i/>
                <w:iCs/>
              </w:rPr>
              <w:t xml:space="preserve">[direct report]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on 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W/C </w:t>
            </w:r>
            <w:r w:rsidR="00E16CBC">
              <w:rPr>
                <w:rFonts w:ascii="Calibri" w:eastAsia="Calibri" w:hAnsi="Calibri" w:cs="Calibri"/>
                <w:i/>
                <w:iCs/>
              </w:rPr>
              <w:t>[insert final review week]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.  </w:t>
            </w:r>
            <w:r w:rsidR="003807F8" w:rsidRPr="003807F8">
              <w:rPr>
                <w:rFonts w:ascii="Calibri" w:eastAsia="Calibri" w:hAnsi="Calibri" w:cs="Calibri"/>
                <w:i/>
                <w:iCs/>
              </w:rPr>
              <w:t xml:space="preserve">It is </w:t>
            </w:r>
            <w:r w:rsidR="00E16CBC">
              <w:rPr>
                <w:rFonts w:ascii="Calibri" w:eastAsia="Calibri" w:hAnsi="Calibri" w:cs="Calibri"/>
                <w:i/>
                <w:iCs/>
              </w:rPr>
              <w:t>[direct report]</w:t>
            </w:r>
            <w:r w:rsidR="003807F8" w:rsidRPr="003807F8">
              <w:rPr>
                <w:rFonts w:ascii="Calibri" w:eastAsia="Calibri" w:hAnsi="Calibri" w:cs="Calibri"/>
                <w:i/>
                <w:iCs/>
              </w:rPr>
              <w:t>’s responsibility to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 arrange regular reviews with me during the performance management</w:t>
            </w:r>
            <w:r w:rsidR="00353D11" w:rsidRPr="00353D11"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process </w:t>
            </w:r>
            <w:proofErr w:type="gramStart"/>
            <w:r w:rsidRPr="00353D11">
              <w:rPr>
                <w:rFonts w:ascii="Calibri" w:eastAsia="Calibri" w:hAnsi="Calibri" w:cs="Calibri"/>
                <w:i/>
                <w:iCs/>
              </w:rPr>
              <w:t>in order to</w:t>
            </w:r>
            <w:proofErr w:type="gramEnd"/>
            <w:r w:rsidRPr="00353D11">
              <w:rPr>
                <w:rFonts w:ascii="Calibri" w:eastAsia="Calibri" w:hAnsi="Calibri" w:cs="Calibri"/>
                <w:i/>
                <w:iCs/>
              </w:rPr>
              <w:t xml:space="preserve"> review his</w:t>
            </w:r>
            <w:r w:rsidR="00E16CBC">
              <w:rPr>
                <w:rFonts w:ascii="Calibri" w:eastAsia="Calibri" w:hAnsi="Calibri" w:cs="Calibri"/>
                <w:i/>
                <w:iCs/>
              </w:rPr>
              <w:t>/her</w:t>
            </w:r>
            <w:r w:rsidRPr="00353D11">
              <w:rPr>
                <w:rFonts w:ascii="Calibri" w:eastAsia="Calibri" w:hAnsi="Calibri" w:cs="Calibri"/>
                <w:i/>
                <w:iCs/>
              </w:rPr>
              <w:t xml:space="preserve"> delivery against the performance improvement plan and raise any issues. </w:t>
            </w:r>
          </w:p>
          <w:p w14:paraId="4B94D5A5" w14:textId="77777777" w:rsidR="00FE7352" w:rsidRPr="00942E44" w:rsidRDefault="00FE7352" w:rsidP="005740AD">
            <w:pPr>
              <w:rPr>
                <w:rFonts w:ascii="Calibri" w:hAnsi="Calibri" w:cs="Calibri"/>
                <w:i/>
              </w:rPr>
            </w:pPr>
          </w:p>
          <w:p w14:paraId="61375BAD" w14:textId="77777777" w:rsidR="00546C36" w:rsidRPr="00942E44" w:rsidRDefault="649673DC" w:rsidP="649673DC">
            <w:pPr>
              <w:rPr>
                <w:rFonts w:ascii="Calibri" w:eastAsia="Calibri" w:hAnsi="Calibri" w:cs="Calibri"/>
                <w:i/>
                <w:iCs/>
              </w:rPr>
            </w:pPr>
            <w:r w:rsidRPr="649673DC">
              <w:rPr>
                <w:rFonts w:ascii="Calibri" w:eastAsia="Calibri" w:hAnsi="Calibri" w:cs="Calibri"/>
                <w:i/>
                <w:iCs/>
              </w:rPr>
              <w:t>Key Objectives:</w:t>
            </w:r>
          </w:p>
          <w:p w14:paraId="3656B9AB" w14:textId="383578E3" w:rsidR="003807F8" w:rsidRPr="00942E44" w:rsidRDefault="000666CC" w:rsidP="00DB11B9">
            <w:pPr>
              <w:numPr>
                <w:ilvl w:val="0"/>
                <w:numId w:val="25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iCs/>
              </w:rPr>
              <w:t>Note here key objectives of the performance improvement plan</w:t>
            </w:r>
          </w:p>
        </w:tc>
      </w:tr>
    </w:tbl>
    <w:p w14:paraId="45FB0818" w14:textId="77777777" w:rsidR="00DB1595" w:rsidRPr="00942E44" w:rsidRDefault="00DB1595">
      <w:pPr>
        <w:rPr>
          <w:rFonts w:ascii="Calibri" w:hAnsi="Calibri" w:cs="Calibri"/>
        </w:rPr>
      </w:pPr>
    </w:p>
    <w:p w14:paraId="37D1EEF5" w14:textId="77777777" w:rsidR="00DB1595" w:rsidRPr="00942E44" w:rsidRDefault="00FE7352" w:rsidP="649673DC">
      <w:pPr>
        <w:pStyle w:val="Heading3"/>
        <w:rPr>
          <w:rFonts w:ascii="Calibri" w:eastAsia="Calibri" w:hAnsi="Calibri" w:cs="Calibri"/>
          <w:b w:val="0"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br w:type="page"/>
      </w:r>
      <w:r w:rsidR="649673DC"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lastRenderedPageBreak/>
        <w:t>Possible Outcomes</w:t>
      </w:r>
      <w:r w:rsidR="649673DC" w:rsidRPr="649673DC">
        <w:rPr>
          <w:rFonts w:ascii="Calibri" w:eastAsia="Calibri" w:hAnsi="Calibri" w:cs="Calibri"/>
          <w:color w:val="1F497D"/>
          <w:sz w:val="22"/>
          <w:szCs w:val="22"/>
        </w:rPr>
        <w:t xml:space="preserve"> </w:t>
      </w:r>
      <w:r w:rsidR="649673DC" w:rsidRPr="649673DC">
        <w:rPr>
          <w:rFonts w:ascii="Calibri" w:eastAsia="Calibri" w:hAnsi="Calibri" w:cs="Calibri"/>
          <w:b w:val="0"/>
        </w:rPr>
        <w:t>(should cover successful &amp; unsuccessful completion)</w:t>
      </w:r>
    </w:p>
    <w:p w14:paraId="049F31CB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23D2CA37" w14:textId="77777777" w:rsidTr="56784428">
        <w:tc>
          <w:tcPr>
            <w:tcW w:w="15354" w:type="dxa"/>
          </w:tcPr>
          <w:p w14:paraId="71375220" w14:textId="45B21A69" w:rsidR="649673DC" w:rsidRDefault="56784428" w:rsidP="56784428">
            <w:pPr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  <w:t>At the end of this PIP the appropriate actions in the performance management policy will be undertaken:</w:t>
            </w:r>
          </w:p>
          <w:p w14:paraId="1BDF28A1" w14:textId="68077A15" w:rsidR="649673DC" w:rsidRDefault="56784428" w:rsidP="56784428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</w:p>
          <w:p w14:paraId="5A96DFB0" w14:textId="4FEEB947" w:rsidR="649673DC" w:rsidRDefault="56784428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If your performance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is now back to the required level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, no further action will be taken. 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This level of performance must be sustained from then on; i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f you do not sustain your </w:t>
            </w:r>
            <w:proofErr w:type="gramStart"/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performance</w:t>
            </w:r>
            <w:proofErr w:type="gramEnd"/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you may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move on to the next stage of performance management [see company policy on performance management to understand next steps]</w:t>
            </w:r>
          </w:p>
          <w:p w14:paraId="12DE9F94" w14:textId="0710947D" w:rsidR="649673DC" w:rsidRDefault="56784428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</w:t>
            </w:r>
          </w:p>
          <w:p w14:paraId="4C05F329" w14:textId="46430A71" w:rsidR="649673DC" w:rsidRDefault="56784428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If you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r performance has shown signs of improvement 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and you are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tracking back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towards meeting expectations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but aren’t quite there, the 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PIP 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  <w:u w:val="single"/>
              </w:rPr>
              <w:t>may</w:t>
            </w:r>
            <w:r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be extended.</w:t>
            </w:r>
          </w:p>
          <w:p w14:paraId="03C87FE3" w14:textId="3FA10614" w:rsidR="649673DC" w:rsidRDefault="649673DC" w:rsidP="56784428">
            <w:pPr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</w:pPr>
            <w:r>
              <w:br/>
            </w:r>
            <w:r w:rsidR="56784428"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If your performance has not shown any/enough sign of improvement, you will progress to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the next stage of performance management</w:t>
            </w:r>
            <w:r w:rsidR="56784428" w:rsidRPr="5678442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 xml:space="preserve"> with a potential outcome being </w:t>
            </w:r>
            <w:r w:rsidR="003807F8">
              <w:rPr>
                <w:rFonts w:asciiTheme="minorHAnsi" w:eastAsiaTheme="minorEastAsia" w:hAnsiTheme="minorHAnsi" w:cstheme="minorBidi"/>
                <w:i/>
                <w:iCs/>
                <w:sz w:val="22"/>
                <w:szCs w:val="22"/>
              </w:rPr>
              <w:t>[see your own company policy for this]</w:t>
            </w:r>
          </w:p>
          <w:p w14:paraId="4DDBEF00" w14:textId="77777777" w:rsidR="00286100" w:rsidRPr="00942E44" w:rsidRDefault="00286100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3461D779" w14:textId="77777777" w:rsidR="00DB1595" w:rsidRPr="00942E44" w:rsidRDefault="00DB1595">
      <w:pPr>
        <w:rPr>
          <w:rFonts w:ascii="Calibri" w:hAnsi="Calibri" w:cs="Calibri"/>
        </w:rPr>
      </w:pPr>
    </w:p>
    <w:p w14:paraId="3CF2D8B6" w14:textId="77777777" w:rsidR="00FE7352" w:rsidRPr="00942E44" w:rsidRDefault="00FE7352">
      <w:pPr>
        <w:rPr>
          <w:rFonts w:ascii="Calibri" w:hAnsi="Calibri" w:cs="Calibri"/>
        </w:rPr>
      </w:pPr>
    </w:p>
    <w:p w14:paraId="1FDE403A" w14:textId="5AB8413C" w:rsidR="00FE7352" w:rsidRPr="00942E44" w:rsidRDefault="00FE7352" w:rsidP="649673DC">
      <w:pPr>
        <w:jc w:val="both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Line Manager: </w:t>
      </w:r>
      <w:r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________________</w:t>
      </w:r>
      <w:r w:rsidR="00010CEA">
        <w:rPr>
          <w:rFonts w:ascii="Calibri" w:eastAsia="Calibri" w:hAnsi="Calibri" w:cs="Calibri"/>
        </w:rPr>
        <w:t>____</w:t>
      </w:r>
      <w:r w:rsidRPr="00942E44">
        <w:rPr>
          <w:rFonts w:ascii="Calibri" w:hAnsi="Calibri" w:cs="Calibri"/>
        </w:rPr>
        <w:tab/>
      </w:r>
    </w:p>
    <w:p w14:paraId="0FB78278" w14:textId="77777777" w:rsidR="00FE7352" w:rsidRPr="00942E44" w:rsidRDefault="00FE7352" w:rsidP="00FE7352">
      <w:pPr>
        <w:jc w:val="both"/>
        <w:rPr>
          <w:rFonts w:ascii="Calibri" w:hAnsi="Calibri" w:cs="Calibri"/>
        </w:rPr>
      </w:pPr>
    </w:p>
    <w:p w14:paraId="1CAEAF33" w14:textId="2A57E5D0" w:rsidR="00FE7352" w:rsidRPr="00942E44" w:rsidRDefault="00FE7352" w:rsidP="649673DC">
      <w:pPr>
        <w:jc w:val="both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Name printed: </w:t>
      </w:r>
      <w:r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________________</w:t>
      </w:r>
      <w:r w:rsidR="00010CEA">
        <w:rPr>
          <w:rFonts w:ascii="Calibri" w:eastAsia="Calibri" w:hAnsi="Calibri" w:cs="Calibri"/>
        </w:rPr>
        <w:t>____</w:t>
      </w:r>
    </w:p>
    <w:p w14:paraId="1FC39945" w14:textId="77777777" w:rsidR="00FE7352" w:rsidRPr="00942E44" w:rsidRDefault="00FE7352" w:rsidP="00FE7352">
      <w:pPr>
        <w:jc w:val="both"/>
        <w:rPr>
          <w:rFonts w:ascii="Calibri" w:hAnsi="Calibri" w:cs="Calibri"/>
        </w:rPr>
      </w:pPr>
      <w:r w:rsidRPr="00942E44">
        <w:rPr>
          <w:rFonts w:ascii="Calibri" w:hAnsi="Calibri" w:cs="Calibri"/>
        </w:rPr>
        <w:tab/>
      </w:r>
    </w:p>
    <w:p w14:paraId="7EC10D9C" w14:textId="6E55BF5C" w:rsidR="00FE7352" w:rsidRPr="00942E44" w:rsidRDefault="00010CEA" w:rsidP="56784428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Direct report</w:t>
      </w:r>
      <w:r w:rsidR="00FE7352" w:rsidRPr="649673DC">
        <w:rPr>
          <w:rFonts w:ascii="Calibri" w:eastAsia="Calibri" w:hAnsi="Calibri" w:cs="Calibri"/>
        </w:rPr>
        <w:t>:</w:t>
      </w:r>
      <w:r w:rsidR="00FE7352" w:rsidRPr="00942E44">
        <w:rPr>
          <w:rFonts w:ascii="Calibri" w:hAnsi="Calibri" w:cs="Calibri"/>
        </w:rPr>
        <w:tab/>
      </w:r>
      <w:r w:rsidR="00FE7352" w:rsidRPr="649673DC">
        <w:rPr>
          <w:rFonts w:ascii="Calibri" w:eastAsia="Calibri" w:hAnsi="Calibri" w:cs="Calibri"/>
        </w:rPr>
        <w:t>____________________</w:t>
      </w:r>
    </w:p>
    <w:p w14:paraId="62EBF3C5" w14:textId="77777777" w:rsidR="00FE7352" w:rsidRPr="00942E44" w:rsidRDefault="00FE7352" w:rsidP="00FE7352">
      <w:pPr>
        <w:jc w:val="both"/>
        <w:rPr>
          <w:rFonts w:ascii="Calibri" w:hAnsi="Calibri" w:cs="Calibri"/>
        </w:rPr>
      </w:pPr>
    </w:p>
    <w:p w14:paraId="7586FF5C" w14:textId="7B8C2FE3" w:rsidR="00FE7352" w:rsidRPr="00942E44" w:rsidRDefault="00FE7352" w:rsidP="649673DC">
      <w:pPr>
        <w:jc w:val="both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Name printed: </w:t>
      </w:r>
      <w:r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________________</w:t>
      </w:r>
      <w:r w:rsidR="00010CEA">
        <w:rPr>
          <w:rFonts w:ascii="Calibri" w:eastAsia="Calibri" w:hAnsi="Calibri" w:cs="Calibri"/>
        </w:rPr>
        <w:t>____</w:t>
      </w:r>
    </w:p>
    <w:p w14:paraId="55CAF05E" w14:textId="43C3FDB2" w:rsidR="56784428" w:rsidRDefault="56784428" w:rsidP="56784428">
      <w:pPr>
        <w:jc w:val="both"/>
        <w:rPr>
          <w:rFonts w:ascii="Calibri" w:eastAsia="Calibri" w:hAnsi="Calibri" w:cs="Calibri"/>
        </w:rPr>
      </w:pPr>
    </w:p>
    <w:p w14:paraId="290E8218" w14:textId="77777777" w:rsidR="00FE7352" w:rsidRPr="00942E44" w:rsidRDefault="00FE7352" w:rsidP="649673DC">
      <w:pPr>
        <w:jc w:val="both"/>
        <w:rPr>
          <w:rFonts w:ascii="Calibri" w:eastAsia="Calibri" w:hAnsi="Calibri" w:cs="Calibri"/>
          <w:b/>
          <w:bCs/>
        </w:rPr>
      </w:pPr>
      <w:r w:rsidRPr="649673DC">
        <w:rPr>
          <w:rFonts w:ascii="Calibri" w:eastAsia="Calibri" w:hAnsi="Calibri" w:cs="Calibri"/>
        </w:rPr>
        <w:br w:type="page"/>
      </w:r>
      <w:r w:rsidR="649673DC" w:rsidRPr="649673DC">
        <w:rPr>
          <w:rFonts w:ascii="Calibri" w:eastAsia="Calibri" w:hAnsi="Calibri" w:cs="Calibri"/>
          <w:b/>
          <w:bCs/>
        </w:rPr>
        <w:lastRenderedPageBreak/>
        <w:t>Definition of SMART Objective</w:t>
      </w:r>
    </w:p>
    <w:p w14:paraId="6D98A12B" w14:textId="77777777" w:rsidR="00D44A56" w:rsidRPr="00942E44" w:rsidRDefault="00D44A56" w:rsidP="00FE7352">
      <w:pPr>
        <w:jc w:val="both"/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0"/>
      </w:tblGrid>
      <w:tr w:rsidR="00D44A56" w:rsidRPr="00942E44" w14:paraId="564EACAB" w14:textId="77777777" w:rsidTr="56784428">
        <w:tc>
          <w:tcPr>
            <w:tcW w:w="15616" w:type="dxa"/>
            <w:shd w:val="clear" w:color="auto" w:fill="auto"/>
          </w:tcPr>
          <w:p w14:paraId="1480BD97" w14:textId="007C7194" w:rsidR="00D44A56" w:rsidRPr="00942E44" w:rsidRDefault="56784428" w:rsidP="56784428">
            <w:pPr>
              <w:jc w:val="both"/>
              <w:rPr>
                <w:rFonts w:ascii="Calibri" w:eastAsia="Calibri" w:hAnsi="Calibri" w:cs="Calibri"/>
              </w:rPr>
            </w:pPr>
            <w:r w:rsidRPr="56784428">
              <w:rPr>
                <w:rFonts w:ascii="Calibri" w:eastAsia="Calibri" w:hAnsi="Calibri" w:cs="Calibri"/>
              </w:rPr>
              <w:t xml:space="preserve">Objectives set as part of a PIP should be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Specific </w:t>
            </w:r>
            <w:r w:rsidRPr="56784428">
              <w:rPr>
                <w:rFonts w:ascii="Calibri" w:eastAsia="Calibri" w:hAnsi="Calibri" w:cs="Calibri"/>
              </w:rPr>
              <w:t xml:space="preserve">(exactly what is expected),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Measurable </w:t>
            </w:r>
            <w:r w:rsidRPr="56784428">
              <w:rPr>
                <w:rFonts w:ascii="Calibri" w:eastAsia="Calibri" w:hAnsi="Calibri" w:cs="Calibri"/>
              </w:rPr>
              <w:t xml:space="preserve">(how will the </w:t>
            </w:r>
            <w:r w:rsidR="00010CEA">
              <w:rPr>
                <w:rFonts w:ascii="Calibri" w:eastAsia="Calibri" w:hAnsi="Calibri" w:cs="Calibri"/>
              </w:rPr>
              <w:t>colleague</w:t>
            </w:r>
            <w:r w:rsidRPr="56784428">
              <w:rPr>
                <w:rFonts w:ascii="Calibri" w:eastAsia="Calibri" w:hAnsi="Calibri" w:cs="Calibri"/>
              </w:rPr>
              <w:t xml:space="preserve"> know when it has been accomplished),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Achievable </w:t>
            </w:r>
            <w:r w:rsidRPr="56784428">
              <w:rPr>
                <w:rFonts w:ascii="Calibri" w:eastAsia="Calibri" w:hAnsi="Calibri" w:cs="Calibri"/>
              </w:rPr>
              <w:t xml:space="preserve">(an objective should be stretching but achievable),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Realistic </w:t>
            </w:r>
            <w:r w:rsidRPr="56784428">
              <w:rPr>
                <w:rFonts w:ascii="Calibri" w:eastAsia="Calibri" w:hAnsi="Calibri" w:cs="Calibri"/>
              </w:rPr>
              <w:t xml:space="preserve">(something which </w:t>
            </w:r>
            <w:r w:rsidR="00010CEA">
              <w:rPr>
                <w:rFonts w:ascii="Calibri" w:eastAsia="Calibri" w:hAnsi="Calibri" w:cs="Calibri"/>
              </w:rPr>
              <w:t xml:space="preserve">colleague </w:t>
            </w:r>
            <w:r w:rsidRPr="56784428">
              <w:rPr>
                <w:rFonts w:ascii="Calibri" w:eastAsia="Calibri" w:hAnsi="Calibri" w:cs="Calibri"/>
              </w:rPr>
              <w:t xml:space="preserve">and line manager agree is important and both are willing to work towards) and </w:t>
            </w:r>
            <w:r w:rsidRPr="56784428">
              <w:rPr>
                <w:rFonts w:ascii="Calibri" w:eastAsia="Calibri" w:hAnsi="Calibri" w:cs="Calibri"/>
                <w:b/>
                <w:bCs/>
              </w:rPr>
              <w:t xml:space="preserve">Time Bound </w:t>
            </w:r>
            <w:r w:rsidRPr="56784428">
              <w:rPr>
                <w:rFonts w:ascii="Calibri" w:eastAsia="Calibri" w:hAnsi="Calibri" w:cs="Calibri"/>
              </w:rPr>
              <w:t xml:space="preserve">(establish a clear time frame. If this is a </w:t>
            </w:r>
            <w:proofErr w:type="gramStart"/>
            <w:r w:rsidRPr="56784428">
              <w:rPr>
                <w:rFonts w:ascii="Calibri" w:eastAsia="Calibri" w:hAnsi="Calibri" w:cs="Calibri"/>
              </w:rPr>
              <w:t>longer term</w:t>
            </w:r>
            <w:proofErr w:type="gramEnd"/>
            <w:r w:rsidRPr="56784428">
              <w:rPr>
                <w:rFonts w:ascii="Calibri" w:eastAsia="Calibri" w:hAnsi="Calibri" w:cs="Calibri"/>
              </w:rPr>
              <w:t xml:space="preserve"> goal, set milestones).</w:t>
            </w:r>
          </w:p>
        </w:tc>
      </w:tr>
    </w:tbl>
    <w:p w14:paraId="2946DB82" w14:textId="77777777" w:rsidR="00D44A56" w:rsidRPr="00942E44" w:rsidRDefault="00D44A56" w:rsidP="00FE7352">
      <w:pPr>
        <w:jc w:val="both"/>
        <w:rPr>
          <w:rFonts w:ascii="Calibri" w:hAnsi="Calibri" w:cs="Calibri"/>
          <w:b/>
        </w:rPr>
      </w:pPr>
    </w:p>
    <w:tbl>
      <w:tblPr>
        <w:tblpPr w:leftFromText="180" w:rightFromText="180" w:vertAnchor="text" w:horzAnchor="margin" w:tblpXSpec="center" w:tblpY="85"/>
        <w:tblW w:w="16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2302"/>
        <w:gridCol w:w="2376"/>
        <w:gridCol w:w="3402"/>
        <w:gridCol w:w="2409"/>
        <w:gridCol w:w="1169"/>
        <w:gridCol w:w="1843"/>
      </w:tblGrid>
      <w:tr w:rsidR="00546C36" w:rsidRPr="00942E44" w14:paraId="39FD40EE" w14:textId="77777777" w:rsidTr="56784428">
        <w:trPr>
          <w:cantSplit/>
        </w:trPr>
        <w:tc>
          <w:tcPr>
            <w:tcW w:w="2660" w:type="dxa"/>
            <w:shd w:val="clear" w:color="auto" w:fill="BDD6EE" w:themeFill="accent5" w:themeFillTint="66"/>
          </w:tcPr>
          <w:p w14:paraId="2A2A4248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WHAT specific improvement IS NEEDED?</w:t>
            </w:r>
          </w:p>
        </w:tc>
        <w:tc>
          <w:tcPr>
            <w:tcW w:w="4678" w:type="dxa"/>
            <w:gridSpan w:val="2"/>
            <w:shd w:val="clear" w:color="auto" w:fill="BDD6EE" w:themeFill="accent5" w:themeFillTint="66"/>
            <w:vAlign w:val="center"/>
          </w:tcPr>
          <w:p w14:paraId="6585B7EF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I need to improve!</w:t>
            </w:r>
          </w:p>
        </w:tc>
        <w:tc>
          <w:tcPr>
            <w:tcW w:w="6980" w:type="dxa"/>
            <w:gridSpan w:val="3"/>
            <w:shd w:val="clear" w:color="auto" w:fill="BDD6EE" w:themeFill="accent5" w:themeFillTint="66"/>
            <w:vAlign w:val="center"/>
          </w:tcPr>
          <w:p w14:paraId="49671024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WHAT I NEED to DO by WHEN </w:t>
            </w:r>
            <w:r w:rsidRPr="649673DC"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</w:rPr>
              <w:t>(&amp; How I will Know if achieved)</w:t>
            </w:r>
          </w:p>
        </w:tc>
        <w:tc>
          <w:tcPr>
            <w:tcW w:w="1843" w:type="dxa"/>
            <w:shd w:val="clear" w:color="auto" w:fill="BDD6EE" w:themeFill="accent5" w:themeFillTint="66"/>
            <w:vAlign w:val="center"/>
          </w:tcPr>
          <w:p w14:paraId="2055684B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649673DC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STATUS</w:t>
            </w:r>
          </w:p>
        </w:tc>
      </w:tr>
      <w:tr w:rsidR="00546C36" w:rsidRPr="00942E44" w14:paraId="4CA0AA81" w14:textId="77777777" w:rsidTr="56784428">
        <w:tc>
          <w:tcPr>
            <w:tcW w:w="2660" w:type="dxa"/>
            <w:shd w:val="clear" w:color="auto" w:fill="C5E0B3" w:themeFill="accent6" w:themeFillTint="66"/>
            <w:vAlign w:val="center"/>
          </w:tcPr>
          <w:p w14:paraId="02F3D5FA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Key Improvement Areas</w:t>
            </w:r>
          </w:p>
        </w:tc>
        <w:tc>
          <w:tcPr>
            <w:tcW w:w="2302" w:type="dxa"/>
            <w:shd w:val="clear" w:color="auto" w:fill="C5E0B3" w:themeFill="accent6" w:themeFillTint="66"/>
            <w:vAlign w:val="center"/>
          </w:tcPr>
          <w:p w14:paraId="4AC55D10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FROM…</w:t>
            </w:r>
          </w:p>
        </w:tc>
        <w:tc>
          <w:tcPr>
            <w:tcW w:w="2376" w:type="dxa"/>
            <w:shd w:val="clear" w:color="auto" w:fill="C5E0B3" w:themeFill="accent6" w:themeFillTint="66"/>
            <w:vAlign w:val="center"/>
          </w:tcPr>
          <w:p w14:paraId="5E71A6C3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TO…</w:t>
            </w:r>
          </w:p>
        </w:tc>
        <w:tc>
          <w:tcPr>
            <w:tcW w:w="3402" w:type="dxa"/>
            <w:shd w:val="clear" w:color="auto" w:fill="C5E0B3" w:themeFill="accent6" w:themeFillTint="66"/>
            <w:vAlign w:val="center"/>
          </w:tcPr>
          <w:p w14:paraId="6010F54D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Improvement Method</w:t>
            </w:r>
          </w:p>
          <w:p w14:paraId="5997CC1D" w14:textId="77777777" w:rsidR="00546C36" w:rsidRPr="00942E44" w:rsidRDefault="00546C36" w:rsidP="00546C36">
            <w:pPr>
              <w:jc w:val="center"/>
              <w:rPr>
                <w:rFonts w:ascii="Calibri" w:hAnsi="Calibri" w:cs="Calibri"/>
                <w:b/>
              </w:rPr>
            </w:pPr>
          </w:p>
          <w:p w14:paraId="7170324C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WHAT I will DO</w:t>
            </w:r>
          </w:p>
          <w:p w14:paraId="0638189D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(consider 70/20/10 approach)</w:t>
            </w:r>
          </w:p>
        </w:tc>
        <w:tc>
          <w:tcPr>
            <w:tcW w:w="2409" w:type="dxa"/>
            <w:shd w:val="clear" w:color="auto" w:fill="C5E0B3" w:themeFill="accent6" w:themeFillTint="66"/>
            <w:vAlign w:val="center"/>
          </w:tcPr>
          <w:p w14:paraId="0A249987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Evidence of success</w:t>
            </w:r>
          </w:p>
          <w:p w14:paraId="110FFD37" w14:textId="77777777" w:rsidR="00546C36" w:rsidRPr="00942E44" w:rsidRDefault="00546C36" w:rsidP="00546C36">
            <w:pPr>
              <w:rPr>
                <w:rFonts w:ascii="Calibri" w:hAnsi="Calibri" w:cs="Calibri"/>
                <w:b/>
              </w:rPr>
            </w:pPr>
          </w:p>
          <w:p w14:paraId="688E4AC3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HOW will we KNOW this objective has been ACHIEVED?</w:t>
            </w:r>
          </w:p>
        </w:tc>
        <w:tc>
          <w:tcPr>
            <w:tcW w:w="1169" w:type="dxa"/>
            <w:shd w:val="clear" w:color="auto" w:fill="C5E0B3" w:themeFill="accent6" w:themeFillTint="66"/>
            <w:vAlign w:val="center"/>
          </w:tcPr>
          <w:p w14:paraId="3905D2F0" w14:textId="77777777" w:rsidR="00546C36" w:rsidRPr="00942E44" w:rsidRDefault="649673DC" w:rsidP="649673DC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WHEN?</w:t>
            </w:r>
          </w:p>
        </w:tc>
        <w:tc>
          <w:tcPr>
            <w:tcW w:w="1843" w:type="dxa"/>
            <w:shd w:val="clear" w:color="auto" w:fill="C5E0B3" w:themeFill="accent6" w:themeFillTint="66"/>
            <w:vAlign w:val="center"/>
          </w:tcPr>
          <w:p w14:paraId="037A3F60" w14:textId="77777777" w:rsidR="00546C36" w:rsidRPr="00942E44" w:rsidRDefault="649673DC" w:rsidP="649673DC">
            <w:pPr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Green – Completed in timeframe</w:t>
            </w:r>
          </w:p>
          <w:p w14:paraId="38527764" w14:textId="77777777" w:rsidR="00546C36" w:rsidRPr="00942E44" w:rsidRDefault="649673DC" w:rsidP="649673DC">
            <w:pPr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Yellow – commenced</w:t>
            </w:r>
          </w:p>
          <w:p w14:paraId="5C89437B" w14:textId="77777777" w:rsidR="00546C36" w:rsidRPr="00942E44" w:rsidRDefault="649673DC" w:rsidP="649673DC">
            <w:pPr>
              <w:rPr>
                <w:rFonts w:ascii="Calibri" w:eastAsia="Calibri" w:hAnsi="Calibri" w:cs="Calibri"/>
                <w:b/>
                <w:bCs/>
              </w:rPr>
            </w:pPr>
            <w:r w:rsidRPr="649673DC">
              <w:rPr>
                <w:rFonts w:ascii="Calibri" w:eastAsia="Calibri" w:hAnsi="Calibri" w:cs="Calibri"/>
                <w:b/>
                <w:bCs/>
              </w:rPr>
              <w:t>Red – not commenced</w:t>
            </w:r>
          </w:p>
        </w:tc>
      </w:tr>
      <w:tr w:rsidR="00546C36" w:rsidRPr="00942E44" w14:paraId="5CB30AAF" w14:textId="77777777" w:rsidTr="56784428">
        <w:tc>
          <w:tcPr>
            <w:tcW w:w="2660" w:type="dxa"/>
          </w:tcPr>
          <w:p w14:paraId="6B699379" w14:textId="3AB98808" w:rsidR="00546C36" w:rsidRPr="00F703D2" w:rsidRDefault="000666CC" w:rsidP="00EE1B7B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  <w:iCs/>
              </w:rPr>
              <w:t>Describe skill 1</w:t>
            </w:r>
          </w:p>
        </w:tc>
        <w:tc>
          <w:tcPr>
            <w:tcW w:w="2302" w:type="dxa"/>
          </w:tcPr>
          <w:p w14:paraId="43B543BF" w14:textId="7106A3BE" w:rsidR="00546C36" w:rsidRPr="00F703D2" w:rsidRDefault="000666CC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Write a brief statement detailing where their performance currently is</w:t>
            </w:r>
          </w:p>
        </w:tc>
        <w:tc>
          <w:tcPr>
            <w:tcW w:w="2376" w:type="dxa"/>
          </w:tcPr>
          <w:p w14:paraId="584ECF28" w14:textId="388152C6" w:rsidR="003807F8" w:rsidRPr="003807F8" w:rsidRDefault="000666CC" w:rsidP="003807F8">
            <w:pPr>
              <w:pStyle w:val="Header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ind w:left="17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Write a brief statement detailing where they are aiming to get to</w:t>
            </w:r>
          </w:p>
        </w:tc>
        <w:tc>
          <w:tcPr>
            <w:tcW w:w="3402" w:type="dxa"/>
          </w:tcPr>
          <w:p w14:paraId="08CE6F91" w14:textId="1603C88D" w:rsidR="00546C36" w:rsidRPr="00F703D2" w:rsidRDefault="000666CC" w:rsidP="000666CC">
            <w:pPr>
              <w:rPr>
                <w:rFonts w:ascii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  <w:iCs/>
              </w:rPr>
              <w:t>Break down their actions in to a 70/20/10 plan where 70% of their work should be from “Doing”, 20% from “Learning from others” and 10% from formal learning (courses, books etc)</w:t>
            </w:r>
          </w:p>
        </w:tc>
        <w:tc>
          <w:tcPr>
            <w:tcW w:w="2409" w:type="dxa"/>
          </w:tcPr>
          <w:p w14:paraId="2FE28349" w14:textId="53A9BC8F" w:rsidR="00B60220" w:rsidRPr="00F703D2" w:rsidRDefault="000666CC" w:rsidP="000666CC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Detail against each of the actions what specifically they will have to bring as evidence to support that they are doing the work required in the PIP</w:t>
            </w:r>
          </w:p>
        </w:tc>
        <w:tc>
          <w:tcPr>
            <w:tcW w:w="1169" w:type="dxa"/>
          </w:tcPr>
          <w:p w14:paraId="0BB4F4B0" w14:textId="478762BF" w:rsidR="00F703D2" w:rsidRPr="00F703D2" w:rsidRDefault="000666CC" w:rsidP="649673DC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Detail when each of the actions should be completed by (1</w:t>
            </w:r>
            <w:r w:rsidRPr="000666CC">
              <w:rPr>
                <w:rFonts w:ascii="Calibri" w:eastAsia="Calibri" w:hAnsi="Calibri" w:cs="Calibri"/>
                <w:i/>
                <w:iCs/>
                <w:vertAlign w:val="superscript"/>
              </w:rPr>
              <w:t>st</w:t>
            </w:r>
            <w:r>
              <w:rPr>
                <w:rFonts w:ascii="Calibri" w:eastAsia="Calibri" w:hAnsi="Calibri" w:cs="Calibri"/>
                <w:i/>
                <w:iCs/>
              </w:rPr>
              <w:t>, 2</w:t>
            </w:r>
            <w:r w:rsidRPr="000666CC">
              <w:rPr>
                <w:rFonts w:ascii="Calibri" w:eastAsia="Calibri" w:hAnsi="Calibri" w:cs="Calibri"/>
                <w:i/>
                <w:iCs/>
                <w:vertAlign w:val="superscript"/>
              </w:rPr>
              <w:t>nd</w:t>
            </w:r>
            <w:r>
              <w:rPr>
                <w:rFonts w:ascii="Calibri" w:eastAsia="Calibri" w:hAnsi="Calibri" w:cs="Calibri"/>
                <w:i/>
                <w:iCs/>
              </w:rPr>
              <w:t>, 3</w:t>
            </w:r>
            <w:r w:rsidRPr="000666CC">
              <w:rPr>
                <w:rFonts w:ascii="Calibri" w:eastAsia="Calibri" w:hAnsi="Calibri" w:cs="Calibri"/>
                <w:i/>
                <w:iCs/>
                <w:vertAlign w:val="superscript"/>
              </w:rPr>
              <w:t>rd</w:t>
            </w:r>
            <w:r>
              <w:rPr>
                <w:rFonts w:ascii="Calibri" w:eastAsia="Calibri" w:hAnsi="Calibri" w:cs="Calibri"/>
                <w:i/>
                <w:iCs/>
              </w:rPr>
              <w:t xml:space="preserve"> review or at each review)</w:t>
            </w:r>
          </w:p>
        </w:tc>
        <w:tc>
          <w:tcPr>
            <w:tcW w:w="1843" w:type="dxa"/>
          </w:tcPr>
          <w:p w14:paraId="34FDBDCD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3BD24D8" w14:textId="77777777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0512A904" w14:textId="11FE8170" w:rsid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BB8642D" w14:textId="1BE7FEEC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E2B5EDB" w14:textId="50E2B719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2497151F" w14:textId="53121456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77A30B6B" w14:textId="44FA0274" w:rsidR="0075265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463CFC46" w14:textId="77777777" w:rsidR="00752652" w:rsidRPr="00F703D2" w:rsidRDefault="00752652" w:rsidP="00546C36">
            <w:pPr>
              <w:jc w:val="both"/>
              <w:rPr>
                <w:rFonts w:ascii="Calibri" w:hAnsi="Calibri" w:cs="Calibri"/>
                <w:i/>
              </w:rPr>
            </w:pPr>
          </w:p>
          <w:p w14:paraId="6BB9E253" w14:textId="2FE423DC" w:rsidR="00F703D2" w:rsidRPr="00F703D2" w:rsidRDefault="00F703D2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</w:tr>
      <w:tr w:rsidR="00546C36" w:rsidRPr="00942E44" w14:paraId="23DE523C" w14:textId="77777777" w:rsidTr="56784428">
        <w:trPr>
          <w:trHeight w:val="416"/>
        </w:trPr>
        <w:tc>
          <w:tcPr>
            <w:tcW w:w="2660" w:type="dxa"/>
          </w:tcPr>
          <w:p w14:paraId="52E56223" w14:textId="7E214672" w:rsidR="00546C36" w:rsidRPr="00942E44" w:rsidRDefault="000666CC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Describe skill 2</w:t>
            </w:r>
          </w:p>
        </w:tc>
        <w:tc>
          <w:tcPr>
            <w:tcW w:w="2302" w:type="dxa"/>
          </w:tcPr>
          <w:p w14:paraId="07547A01" w14:textId="1306A4E0" w:rsidR="00546C36" w:rsidRPr="00942E44" w:rsidRDefault="000666CC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2376" w:type="dxa"/>
          </w:tcPr>
          <w:p w14:paraId="5043CB0F" w14:textId="45E32C8F" w:rsidR="00546C36" w:rsidRPr="00942E44" w:rsidRDefault="000666CC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  <w:r w:rsidR="003807F8">
              <w:rPr>
                <w:rFonts w:ascii="Calibri" w:hAnsi="Calibri" w:cs="Calibri"/>
                <w:i/>
              </w:rPr>
              <w:t xml:space="preserve"> </w:t>
            </w:r>
          </w:p>
        </w:tc>
        <w:tc>
          <w:tcPr>
            <w:tcW w:w="3402" w:type="dxa"/>
          </w:tcPr>
          <w:p w14:paraId="07459315" w14:textId="18FEE1D2" w:rsidR="00B20706" w:rsidRPr="00942E44" w:rsidRDefault="000666CC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2409" w:type="dxa"/>
          </w:tcPr>
          <w:p w14:paraId="6537F28F" w14:textId="72ADC294" w:rsidR="00B20706" w:rsidRPr="00942E44" w:rsidRDefault="000666CC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1169" w:type="dxa"/>
          </w:tcPr>
          <w:p w14:paraId="6DFB9E20" w14:textId="5BE28969" w:rsidR="001E26EF" w:rsidRPr="00942E44" w:rsidRDefault="000666CC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1843" w:type="dxa"/>
          </w:tcPr>
          <w:p w14:paraId="17F9E683" w14:textId="0D344088" w:rsidR="006E0BE6" w:rsidRDefault="000666CC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  <w:p w14:paraId="70DF9E56" w14:textId="4B0407A5" w:rsidR="006E0BE6" w:rsidRPr="00942E44" w:rsidRDefault="006E0BE6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</w:tr>
      <w:tr w:rsidR="00546C36" w:rsidRPr="00942E44" w14:paraId="44E871BC" w14:textId="77777777" w:rsidTr="56784428">
        <w:tc>
          <w:tcPr>
            <w:tcW w:w="2660" w:type="dxa"/>
          </w:tcPr>
          <w:p w14:paraId="144A5D23" w14:textId="215FED27" w:rsidR="00546C36" w:rsidRPr="00942E44" w:rsidRDefault="001E26EF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D</w:t>
            </w:r>
            <w:r w:rsidR="000666CC">
              <w:rPr>
                <w:rFonts w:ascii="Calibri" w:hAnsi="Calibri" w:cs="Calibri"/>
                <w:i/>
              </w:rPr>
              <w:t>escribe skill 3</w:t>
            </w:r>
          </w:p>
        </w:tc>
        <w:tc>
          <w:tcPr>
            <w:tcW w:w="2302" w:type="dxa"/>
          </w:tcPr>
          <w:p w14:paraId="738610EB" w14:textId="2EA17B1B" w:rsidR="00546C36" w:rsidRPr="00942E44" w:rsidRDefault="000666CC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2376" w:type="dxa"/>
          </w:tcPr>
          <w:p w14:paraId="637805D2" w14:textId="6058181A" w:rsidR="00546C36" w:rsidRPr="00942E44" w:rsidRDefault="000666CC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3402" w:type="dxa"/>
          </w:tcPr>
          <w:p w14:paraId="3B7B4B86" w14:textId="31DC027C" w:rsidR="00A84451" w:rsidRPr="00942E44" w:rsidRDefault="0042354F" w:rsidP="00546C36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 </w:t>
            </w:r>
            <w:r w:rsidR="000666CC">
              <w:rPr>
                <w:rFonts w:ascii="Calibri" w:hAnsi="Calibri" w:cs="Calibri"/>
                <w:i/>
              </w:rPr>
              <w:t xml:space="preserve"> </w:t>
            </w:r>
            <w:r w:rsidR="000666CC"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2409" w:type="dxa"/>
          </w:tcPr>
          <w:p w14:paraId="3A0FF5F2" w14:textId="3F318A41" w:rsidR="00F1239B" w:rsidRPr="00942E44" w:rsidRDefault="00F1239B" w:rsidP="000666CC">
            <w:pPr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 xml:space="preserve"> </w:t>
            </w:r>
            <w:r w:rsidR="000666CC">
              <w:rPr>
                <w:rFonts w:ascii="Calibri" w:hAnsi="Calibri" w:cs="Calibri"/>
                <w:i/>
              </w:rPr>
              <w:t xml:space="preserve"> </w:t>
            </w:r>
            <w:r w:rsidR="000666CC"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1169" w:type="dxa"/>
          </w:tcPr>
          <w:p w14:paraId="5630AD66" w14:textId="6A91B867" w:rsidR="00F1239B" w:rsidRPr="00942E44" w:rsidRDefault="000666CC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</w:tc>
        <w:tc>
          <w:tcPr>
            <w:tcW w:w="1843" w:type="dxa"/>
          </w:tcPr>
          <w:p w14:paraId="0C2A329E" w14:textId="77777777" w:rsidR="006E0BE6" w:rsidRDefault="000666CC" w:rsidP="00546C36">
            <w:pPr>
              <w:jc w:val="both"/>
              <w:rPr>
                <w:rFonts w:ascii="Calibri" w:hAnsi="Calibri" w:cs="Calibri"/>
                <w:i/>
              </w:rPr>
            </w:pPr>
            <w:r>
              <w:rPr>
                <w:rFonts w:ascii="Calibri" w:hAnsi="Calibri" w:cs="Calibri"/>
                <w:i/>
              </w:rPr>
              <w:t>As above</w:t>
            </w:r>
          </w:p>
          <w:p w14:paraId="61829076" w14:textId="22B0EFCC" w:rsidR="000666CC" w:rsidRPr="00942E44" w:rsidRDefault="000666CC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</w:tr>
      <w:tr w:rsidR="001131F3" w:rsidRPr="00942E44" w14:paraId="2BA226A1" w14:textId="77777777" w:rsidTr="56784428">
        <w:tc>
          <w:tcPr>
            <w:tcW w:w="2660" w:type="dxa"/>
          </w:tcPr>
          <w:p w14:paraId="17AD93B2" w14:textId="77777777" w:rsidR="001131F3" w:rsidRPr="00942E44" w:rsidRDefault="001131F3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  <w:tc>
          <w:tcPr>
            <w:tcW w:w="2302" w:type="dxa"/>
          </w:tcPr>
          <w:p w14:paraId="0DE4B5B7" w14:textId="77777777" w:rsidR="001131F3" w:rsidRPr="00942E44" w:rsidRDefault="001131F3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</w:tc>
        <w:tc>
          <w:tcPr>
            <w:tcW w:w="2376" w:type="dxa"/>
          </w:tcPr>
          <w:p w14:paraId="66204FF1" w14:textId="77777777" w:rsidR="001131F3" w:rsidRPr="00942E44" w:rsidRDefault="001131F3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  <w:tc>
          <w:tcPr>
            <w:tcW w:w="3402" w:type="dxa"/>
          </w:tcPr>
          <w:p w14:paraId="2DBF0D7D" w14:textId="77777777" w:rsidR="001131F3" w:rsidRPr="00942E44" w:rsidRDefault="001131F3" w:rsidP="00546C36">
            <w:pPr>
              <w:rPr>
                <w:rFonts w:ascii="Calibri" w:hAnsi="Calibri" w:cs="Calibri"/>
                <w:i/>
              </w:rPr>
            </w:pPr>
          </w:p>
        </w:tc>
        <w:tc>
          <w:tcPr>
            <w:tcW w:w="2409" w:type="dxa"/>
          </w:tcPr>
          <w:p w14:paraId="6B62F1B3" w14:textId="77777777" w:rsidR="001131F3" w:rsidRPr="00942E44" w:rsidRDefault="001131F3" w:rsidP="00546C36">
            <w:pPr>
              <w:rPr>
                <w:rFonts w:ascii="Calibri" w:hAnsi="Calibri" w:cs="Calibri"/>
                <w:i/>
              </w:rPr>
            </w:pPr>
          </w:p>
          <w:p w14:paraId="02F2C34E" w14:textId="77777777" w:rsidR="001131F3" w:rsidRPr="00942E44" w:rsidRDefault="001131F3" w:rsidP="00546C36">
            <w:pPr>
              <w:rPr>
                <w:rFonts w:ascii="Calibri" w:hAnsi="Calibri" w:cs="Calibri"/>
                <w:i/>
              </w:rPr>
            </w:pPr>
          </w:p>
        </w:tc>
        <w:tc>
          <w:tcPr>
            <w:tcW w:w="1169" w:type="dxa"/>
          </w:tcPr>
          <w:p w14:paraId="680A4E5D" w14:textId="77777777" w:rsidR="001131F3" w:rsidRPr="00942E44" w:rsidRDefault="001131F3" w:rsidP="00546C36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i/>
              </w:rPr>
            </w:pPr>
          </w:p>
        </w:tc>
        <w:tc>
          <w:tcPr>
            <w:tcW w:w="1843" w:type="dxa"/>
          </w:tcPr>
          <w:p w14:paraId="19219836" w14:textId="77777777" w:rsidR="001131F3" w:rsidRPr="00942E44" w:rsidRDefault="001131F3" w:rsidP="00546C36">
            <w:pPr>
              <w:jc w:val="both"/>
              <w:rPr>
                <w:rFonts w:ascii="Calibri" w:hAnsi="Calibri" w:cs="Calibri"/>
                <w:i/>
              </w:rPr>
            </w:pPr>
          </w:p>
        </w:tc>
      </w:tr>
    </w:tbl>
    <w:p w14:paraId="296FEF7D" w14:textId="77777777" w:rsidR="005740AD" w:rsidRPr="00942E44" w:rsidRDefault="005740AD">
      <w:pPr>
        <w:pStyle w:val="Heading4"/>
        <w:rPr>
          <w:rFonts w:ascii="Calibri" w:hAnsi="Calibri" w:cs="Calibri"/>
          <w:color w:val="1F497D"/>
          <w:sz w:val="22"/>
          <w:u w:val="single"/>
        </w:rPr>
      </w:pPr>
    </w:p>
    <w:p w14:paraId="7194DBDC" w14:textId="77777777" w:rsidR="005740AD" w:rsidRPr="00942E44" w:rsidRDefault="005740AD">
      <w:pPr>
        <w:pStyle w:val="Heading4"/>
        <w:rPr>
          <w:rFonts w:ascii="Calibri" w:hAnsi="Calibri" w:cs="Calibri"/>
          <w:color w:val="1F497D"/>
          <w:sz w:val="22"/>
          <w:u w:val="single"/>
        </w:rPr>
      </w:pPr>
    </w:p>
    <w:p w14:paraId="769D0D3C" w14:textId="77777777" w:rsidR="001131F3" w:rsidRPr="00942E44" w:rsidRDefault="001131F3">
      <w:pPr>
        <w:pStyle w:val="Heading4"/>
        <w:rPr>
          <w:rFonts w:ascii="Calibri" w:hAnsi="Calibri" w:cs="Calibri"/>
          <w:color w:val="1F497D"/>
          <w:sz w:val="22"/>
          <w:u w:val="single"/>
        </w:rPr>
      </w:pPr>
    </w:p>
    <w:p w14:paraId="3C24F00B" w14:textId="434F296E" w:rsidR="00DB1595" w:rsidRPr="00942E44" w:rsidRDefault="56784428" w:rsidP="56784428">
      <w:pPr>
        <w:pStyle w:val="Heading4"/>
        <w:rPr>
          <w:rFonts w:ascii="Calibri" w:eastAsia="Calibri" w:hAnsi="Calibri" w:cs="Calibri"/>
        </w:rPr>
      </w:pPr>
      <w:r w:rsidRPr="56784428">
        <w:rPr>
          <w:rFonts w:ascii="Calibri" w:eastAsia="Calibri" w:hAnsi="Calibri" w:cs="Calibri"/>
          <w:color w:val="1F497D"/>
          <w:sz w:val="22"/>
          <w:szCs w:val="22"/>
          <w:u w:val="single"/>
        </w:rPr>
        <w:t>Progress Review 1</w:t>
      </w:r>
      <w:r w:rsidRPr="56784428">
        <w:rPr>
          <w:rFonts w:ascii="Calibri" w:eastAsia="Calibri" w:hAnsi="Calibri" w:cs="Calibri"/>
          <w:sz w:val="22"/>
          <w:szCs w:val="22"/>
        </w:rPr>
        <w:t xml:space="preserve"> </w:t>
      </w:r>
      <w:r w:rsidRPr="56784428">
        <w:rPr>
          <w:rFonts w:ascii="Calibri" w:eastAsia="Calibri" w:hAnsi="Calibri" w:cs="Calibri"/>
        </w:rPr>
        <w:t xml:space="preserve">– </w:t>
      </w:r>
      <w:r w:rsidR="001B15E9">
        <w:rPr>
          <w:rFonts w:ascii="Calibri" w:eastAsia="Calibri" w:hAnsi="Calibri" w:cs="Calibri"/>
          <w:i/>
          <w:iCs/>
        </w:rPr>
        <w:t>To</w:t>
      </w:r>
      <w:r w:rsidRPr="56784428">
        <w:rPr>
          <w:rFonts w:ascii="Calibri" w:eastAsia="Calibri" w:hAnsi="Calibri" w:cs="Calibri"/>
          <w:i/>
          <w:iCs/>
        </w:rPr>
        <w:t xml:space="preserve"> be arranged by </w:t>
      </w:r>
      <w:r w:rsidR="00752652">
        <w:rPr>
          <w:rFonts w:ascii="Calibri" w:eastAsia="Calibri" w:hAnsi="Calibri" w:cs="Calibri"/>
          <w:i/>
          <w:iCs/>
        </w:rPr>
        <w:t>xx/xx/xx</w:t>
      </w:r>
    </w:p>
    <w:p w14:paraId="54CD245A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7362F7C9" w14:textId="77777777" w:rsidTr="649673DC">
        <w:tc>
          <w:tcPr>
            <w:tcW w:w="15354" w:type="dxa"/>
          </w:tcPr>
          <w:p w14:paraId="1231BE67" w14:textId="77777777" w:rsidR="00286100" w:rsidRPr="00942E44" w:rsidRDefault="00286100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4C2D8F85" w14:textId="638181B0" w:rsidR="00DB1595" w:rsidRPr="00942E44" w:rsidRDefault="001B15E9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Line 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Managers Summary</w:t>
            </w:r>
          </w:p>
          <w:p w14:paraId="36FEB5B0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30D7AA69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7196D064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34FF1C98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6D072C0D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bCs/>
              </w:rPr>
            </w:pPr>
          </w:p>
          <w:p w14:paraId="48A21919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  <w:p w14:paraId="6BD18F9B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</w:tc>
      </w:tr>
    </w:tbl>
    <w:p w14:paraId="238601FE" w14:textId="77777777" w:rsidR="00DB1595" w:rsidRPr="00942E44" w:rsidRDefault="00DB1595">
      <w:pPr>
        <w:rPr>
          <w:rFonts w:ascii="Calibri" w:hAnsi="Calibri" w:cs="Calibri"/>
        </w:rPr>
      </w:pPr>
    </w:p>
    <w:p w14:paraId="4E72494A" w14:textId="4AB95719" w:rsidR="00DB1595" w:rsidRPr="00942E44" w:rsidRDefault="649673DC" w:rsidP="649673DC">
      <w:pPr>
        <w:pStyle w:val="Heading4"/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t>Progress Review 2</w:t>
      </w:r>
      <w:r w:rsidRPr="649673DC">
        <w:rPr>
          <w:rFonts w:ascii="Calibri" w:eastAsia="Calibri" w:hAnsi="Calibri" w:cs="Calibri"/>
          <w:sz w:val="22"/>
          <w:szCs w:val="22"/>
        </w:rPr>
        <w:t xml:space="preserve"> </w:t>
      </w:r>
      <w:r w:rsidRPr="649673DC">
        <w:rPr>
          <w:rFonts w:ascii="Calibri" w:eastAsia="Calibri" w:hAnsi="Calibri" w:cs="Calibri"/>
        </w:rPr>
        <w:t xml:space="preserve">– </w:t>
      </w:r>
      <w:r w:rsidR="001B15E9">
        <w:rPr>
          <w:rFonts w:ascii="Calibri" w:eastAsia="Calibri" w:hAnsi="Calibri" w:cs="Calibri"/>
          <w:i/>
          <w:iCs/>
        </w:rPr>
        <w:t>To</w:t>
      </w:r>
      <w:r w:rsidRPr="649673DC">
        <w:rPr>
          <w:rFonts w:ascii="Calibri" w:eastAsia="Calibri" w:hAnsi="Calibri" w:cs="Calibri"/>
          <w:i/>
          <w:iCs/>
        </w:rPr>
        <w:t xml:space="preserve"> be arranged by </w:t>
      </w:r>
      <w:r w:rsidR="00752652">
        <w:rPr>
          <w:rFonts w:ascii="Calibri" w:eastAsia="Calibri" w:hAnsi="Calibri" w:cs="Calibri"/>
          <w:i/>
          <w:iCs/>
        </w:rPr>
        <w:t>xx/xx/xx</w:t>
      </w:r>
    </w:p>
    <w:p w14:paraId="0F3CABC7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51D6F736" w14:textId="77777777" w:rsidTr="649673DC">
        <w:tc>
          <w:tcPr>
            <w:tcW w:w="15354" w:type="dxa"/>
          </w:tcPr>
          <w:p w14:paraId="5B08B5D1" w14:textId="77777777" w:rsidR="00286100" w:rsidRPr="00942E44" w:rsidRDefault="00286100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47F2A79B" w14:textId="672B1A00" w:rsidR="00DB1595" w:rsidRPr="00942E44" w:rsidRDefault="001B15E9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Line 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Managers Summary</w:t>
            </w:r>
          </w:p>
          <w:p w14:paraId="16DEB4AB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0AD9C6F4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4B1F511A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65F9C3DC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5023141B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1F3B1409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  <w:p w14:paraId="562C75D1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</w:tc>
      </w:tr>
    </w:tbl>
    <w:p w14:paraId="664355AD" w14:textId="77777777" w:rsidR="00DB1595" w:rsidRPr="00942E44" w:rsidRDefault="00DB1595">
      <w:pPr>
        <w:rPr>
          <w:rFonts w:ascii="Calibri" w:hAnsi="Calibri" w:cs="Calibri"/>
          <w:u w:val="single"/>
        </w:rPr>
      </w:pPr>
    </w:p>
    <w:p w14:paraId="79A0D1E0" w14:textId="1511C2D3" w:rsidR="00DB1595" w:rsidRPr="00942E44" w:rsidRDefault="649673DC" w:rsidP="649673DC">
      <w:pPr>
        <w:pStyle w:val="Heading4"/>
        <w:rPr>
          <w:rFonts w:ascii="Calibri" w:eastAsia="Calibri" w:hAnsi="Calibri" w:cs="Calibri"/>
          <w:i/>
          <w:iCs/>
        </w:rPr>
      </w:pPr>
      <w:r w:rsidRPr="649673DC">
        <w:rPr>
          <w:rFonts w:ascii="Calibri" w:eastAsia="Calibri" w:hAnsi="Calibri" w:cs="Calibri"/>
          <w:color w:val="1F497D"/>
          <w:sz w:val="22"/>
          <w:szCs w:val="22"/>
          <w:u w:val="single"/>
        </w:rPr>
        <w:t>Final Review - End of Plan &amp; Conclusions</w:t>
      </w:r>
      <w:r w:rsidRPr="649673DC">
        <w:rPr>
          <w:rFonts w:ascii="Calibri" w:eastAsia="Calibri" w:hAnsi="Calibri" w:cs="Calibri"/>
          <w:sz w:val="22"/>
          <w:szCs w:val="22"/>
        </w:rPr>
        <w:t xml:space="preserve"> </w:t>
      </w:r>
      <w:r w:rsidRPr="649673DC">
        <w:rPr>
          <w:rFonts w:ascii="Calibri" w:eastAsia="Calibri" w:hAnsi="Calibri" w:cs="Calibri"/>
          <w:i/>
          <w:iCs/>
        </w:rPr>
        <w:t xml:space="preserve">– </w:t>
      </w:r>
      <w:r w:rsidR="001B15E9">
        <w:rPr>
          <w:rFonts w:ascii="Calibri" w:eastAsia="Calibri" w:hAnsi="Calibri" w:cs="Calibri"/>
          <w:i/>
          <w:iCs/>
        </w:rPr>
        <w:t>To</w:t>
      </w:r>
      <w:r w:rsidRPr="649673DC">
        <w:rPr>
          <w:rFonts w:ascii="Calibri" w:eastAsia="Calibri" w:hAnsi="Calibri" w:cs="Calibri"/>
          <w:i/>
          <w:iCs/>
        </w:rPr>
        <w:t xml:space="preserve"> be arranged by </w:t>
      </w:r>
      <w:r w:rsidR="00752652">
        <w:rPr>
          <w:rFonts w:ascii="Calibri" w:eastAsia="Calibri" w:hAnsi="Calibri" w:cs="Calibri"/>
          <w:i/>
          <w:iCs/>
        </w:rPr>
        <w:t>xx/xx/xx</w:t>
      </w:r>
    </w:p>
    <w:p w14:paraId="1A965116" w14:textId="77777777" w:rsidR="00286100" w:rsidRPr="00942E44" w:rsidRDefault="00286100" w:rsidP="00286100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4"/>
      </w:tblGrid>
      <w:tr w:rsidR="00DB1595" w:rsidRPr="00942E44" w14:paraId="2E9665C2" w14:textId="77777777" w:rsidTr="649673DC">
        <w:tc>
          <w:tcPr>
            <w:tcW w:w="15354" w:type="dxa"/>
          </w:tcPr>
          <w:p w14:paraId="7DF4E37C" w14:textId="77777777" w:rsidR="00286100" w:rsidRPr="00942E44" w:rsidRDefault="00286100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3FAD2B24" w14:textId="7DD38B4B" w:rsidR="00DB1595" w:rsidRPr="00942E44" w:rsidRDefault="001B15E9" w:rsidP="649673DC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Line </w:t>
            </w:r>
            <w:r w:rsidR="649673DC" w:rsidRPr="649673DC">
              <w:rPr>
                <w:rFonts w:ascii="Calibri" w:eastAsia="Calibri" w:hAnsi="Calibri" w:cs="Calibri"/>
                <w:b/>
                <w:bCs/>
              </w:rPr>
              <w:t>Managers Summary</w:t>
            </w:r>
          </w:p>
          <w:p w14:paraId="44FB30F8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1DA6542E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3041E394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722B00AE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42C6D796" w14:textId="77777777" w:rsidR="00C80AB4" w:rsidRPr="00942E44" w:rsidRDefault="00C80AB4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</w:rPr>
            </w:pPr>
          </w:p>
          <w:p w14:paraId="6E1831B3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  <w:p w14:paraId="54E11D2A" w14:textId="77777777" w:rsidR="00DB1595" w:rsidRPr="00942E44" w:rsidRDefault="00DB1595">
            <w:pPr>
              <w:pStyle w:val="Header"/>
              <w:tabs>
                <w:tab w:val="clear" w:pos="4153"/>
                <w:tab w:val="clear" w:pos="8306"/>
              </w:tabs>
              <w:rPr>
                <w:rFonts w:ascii="Calibri" w:hAnsi="Calibri" w:cs="Calibri"/>
              </w:rPr>
            </w:pPr>
          </w:p>
        </w:tc>
      </w:tr>
    </w:tbl>
    <w:p w14:paraId="31126E5D" w14:textId="77777777" w:rsidR="00DB1595" w:rsidRPr="00942E44" w:rsidRDefault="00DB1595">
      <w:pPr>
        <w:rPr>
          <w:rFonts w:ascii="Calibri" w:hAnsi="Calibri" w:cs="Calibri"/>
        </w:rPr>
      </w:pPr>
    </w:p>
    <w:p w14:paraId="2DE403A5" w14:textId="77777777" w:rsidR="00DB1595" w:rsidRPr="00942E44" w:rsidRDefault="00DB1595">
      <w:pPr>
        <w:rPr>
          <w:rFonts w:ascii="Calibri" w:hAnsi="Calibri" w:cs="Calibri"/>
          <w:color w:val="1F497D"/>
          <w:sz w:val="22"/>
        </w:rPr>
      </w:pPr>
    </w:p>
    <w:p w14:paraId="62431CDC" w14:textId="77777777" w:rsidR="001131F3" w:rsidRPr="00942E44" w:rsidRDefault="001131F3">
      <w:pPr>
        <w:pStyle w:val="Header"/>
        <w:tabs>
          <w:tab w:val="clear" w:pos="4153"/>
          <w:tab w:val="clear" w:pos="8306"/>
        </w:tabs>
        <w:rPr>
          <w:rFonts w:ascii="Calibri" w:hAnsi="Calibri" w:cs="Calibri"/>
          <w:b/>
          <w:color w:val="1F497D"/>
          <w:sz w:val="22"/>
          <w:u w:val="single"/>
        </w:rPr>
      </w:pPr>
    </w:p>
    <w:p w14:paraId="3E868B00" w14:textId="77777777" w:rsidR="00DB1595" w:rsidRPr="00942E44" w:rsidRDefault="649673DC" w:rsidP="649673DC">
      <w:pPr>
        <w:pStyle w:val="Header"/>
        <w:tabs>
          <w:tab w:val="clear" w:pos="4153"/>
          <w:tab w:val="clear" w:pos="8306"/>
        </w:tabs>
        <w:rPr>
          <w:rFonts w:ascii="Calibri" w:eastAsia="Calibri" w:hAnsi="Calibri" w:cs="Calibri"/>
          <w:b/>
          <w:bCs/>
          <w:color w:val="1F497D"/>
          <w:sz w:val="22"/>
          <w:szCs w:val="22"/>
          <w:u w:val="single"/>
        </w:rPr>
      </w:pPr>
      <w:r w:rsidRPr="649673DC">
        <w:rPr>
          <w:rFonts w:ascii="Calibri" w:eastAsia="Calibri" w:hAnsi="Calibri" w:cs="Calibri"/>
          <w:b/>
          <w:bCs/>
          <w:color w:val="1F497D"/>
          <w:sz w:val="22"/>
          <w:szCs w:val="22"/>
          <w:u w:val="single"/>
        </w:rPr>
        <w:t>End of Plan Sign Off</w:t>
      </w:r>
    </w:p>
    <w:p w14:paraId="49E398E2" w14:textId="77777777" w:rsidR="00DB1595" w:rsidRPr="00942E44" w:rsidRDefault="00DB1595">
      <w:pPr>
        <w:rPr>
          <w:rFonts w:ascii="Calibri" w:hAnsi="Calibri" w:cs="Calibri"/>
        </w:rPr>
      </w:pPr>
    </w:p>
    <w:p w14:paraId="5116718F" w14:textId="154A6A72" w:rsidR="00DB1595" w:rsidRPr="00942E44" w:rsidRDefault="00DB1595" w:rsidP="649673DC">
      <w:pPr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</w:rPr>
        <w:t xml:space="preserve">Overall, has the </w:t>
      </w:r>
      <w:r w:rsidR="00752652">
        <w:rPr>
          <w:rFonts w:ascii="Calibri" w:eastAsia="Calibri" w:hAnsi="Calibri" w:cs="Calibri"/>
        </w:rPr>
        <w:t xml:space="preserve">colleague </w:t>
      </w:r>
      <w:r w:rsidRPr="649673DC">
        <w:rPr>
          <w:rFonts w:ascii="Calibri" w:eastAsia="Calibri" w:hAnsi="Calibri" w:cs="Calibri"/>
        </w:rPr>
        <w:t>achieved the level performance improvement required</w:t>
      </w:r>
      <w:r w:rsidR="00286100" w:rsidRPr="649673DC">
        <w:rPr>
          <w:rFonts w:ascii="Calibri" w:eastAsia="Calibri" w:hAnsi="Calibri" w:cs="Calibri"/>
        </w:rPr>
        <w:t>:</w:t>
      </w:r>
      <w:r w:rsidR="00286100" w:rsidRPr="00942E44">
        <w:rPr>
          <w:rFonts w:ascii="Calibri" w:hAnsi="Calibri" w:cs="Calibri"/>
        </w:rPr>
        <w:tab/>
      </w:r>
      <w:r w:rsidR="00286100"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 xml:space="preserve"> Y / N</w:t>
      </w:r>
    </w:p>
    <w:p w14:paraId="16287F21" w14:textId="77777777" w:rsidR="00286100" w:rsidRPr="00942E44" w:rsidRDefault="00286100">
      <w:pPr>
        <w:rPr>
          <w:rFonts w:ascii="Calibri" w:hAnsi="Calibri" w:cs="Calibri"/>
        </w:rPr>
      </w:pPr>
    </w:p>
    <w:p w14:paraId="4E445703" w14:textId="77777777" w:rsidR="00DB1595" w:rsidRPr="00942E44" w:rsidRDefault="00286100" w:rsidP="649673DC">
      <w:pPr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  <w:b/>
          <w:bCs/>
        </w:rPr>
        <w:t>Line Manager:</w:t>
      </w:r>
      <w:r w:rsidRPr="00942E44">
        <w:rPr>
          <w:rFonts w:ascii="Calibri" w:hAnsi="Calibri" w:cs="Calibri"/>
          <w:b/>
        </w:rPr>
        <w:tab/>
      </w:r>
      <w:r w:rsidRPr="00942E44">
        <w:rPr>
          <w:rFonts w:ascii="Calibri" w:hAnsi="Calibri" w:cs="Calibri"/>
        </w:rPr>
        <w:tab/>
      </w:r>
      <w:r w:rsidR="00DB1595" w:rsidRPr="649673DC">
        <w:rPr>
          <w:rFonts w:ascii="Calibri" w:eastAsia="Calibri" w:hAnsi="Calibri" w:cs="Calibri"/>
        </w:rPr>
        <w:t>……</w:t>
      </w:r>
      <w:r w:rsidRPr="649673DC">
        <w:rPr>
          <w:rFonts w:ascii="Calibri" w:eastAsia="Calibri" w:hAnsi="Calibri" w:cs="Calibri"/>
        </w:rPr>
        <w:t>....................................</w:t>
      </w:r>
      <w:r w:rsidR="00DB1595" w:rsidRPr="649673DC">
        <w:rPr>
          <w:rFonts w:ascii="Calibri" w:eastAsia="Calibri" w:hAnsi="Calibri" w:cs="Calibri"/>
        </w:rPr>
        <w:t>…………</w:t>
      </w:r>
      <w:proofErr w:type="gramStart"/>
      <w:r w:rsidR="00DB1595" w:rsidRPr="649673DC">
        <w:rPr>
          <w:rFonts w:ascii="Calibri" w:eastAsia="Calibri" w:hAnsi="Calibri" w:cs="Calibri"/>
        </w:rPr>
        <w:t>…..</w:t>
      </w:r>
      <w:proofErr w:type="gramEnd"/>
    </w:p>
    <w:p w14:paraId="5BE93A62" w14:textId="77777777" w:rsidR="00286100" w:rsidRPr="00942E44" w:rsidRDefault="00286100">
      <w:pPr>
        <w:rPr>
          <w:rFonts w:ascii="Calibri" w:hAnsi="Calibri" w:cs="Calibri"/>
        </w:rPr>
      </w:pPr>
    </w:p>
    <w:p w14:paraId="5DB47944" w14:textId="77777777" w:rsidR="00DB1595" w:rsidRPr="00942E44" w:rsidRDefault="00DB1595" w:rsidP="649673DC">
      <w:pPr>
        <w:rPr>
          <w:rFonts w:ascii="Calibri" w:eastAsia="Calibri" w:hAnsi="Calibri" w:cs="Calibri"/>
        </w:rPr>
      </w:pPr>
      <w:r w:rsidRPr="649673DC">
        <w:rPr>
          <w:rFonts w:ascii="Calibri" w:eastAsia="Calibri" w:hAnsi="Calibri" w:cs="Calibri"/>
          <w:b/>
          <w:bCs/>
        </w:rPr>
        <w:t>Date</w:t>
      </w:r>
      <w:r w:rsidR="00286100" w:rsidRPr="649673DC">
        <w:rPr>
          <w:rFonts w:ascii="Calibri" w:eastAsia="Calibri" w:hAnsi="Calibri" w:cs="Calibri"/>
          <w:b/>
          <w:bCs/>
        </w:rPr>
        <w:t>:</w:t>
      </w:r>
      <w:r w:rsidRPr="649673DC">
        <w:rPr>
          <w:rFonts w:ascii="Calibri" w:eastAsia="Calibri" w:hAnsi="Calibri" w:cs="Calibri"/>
        </w:rPr>
        <w:t xml:space="preserve"> </w:t>
      </w:r>
      <w:r w:rsidR="00286100" w:rsidRPr="00942E44">
        <w:rPr>
          <w:rFonts w:ascii="Calibri" w:hAnsi="Calibri" w:cs="Calibri"/>
        </w:rPr>
        <w:tab/>
      </w:r>
      <w:r w:rsidR="00286100" w:rsidRPr="00942E44">
        <w:rPr>
          <w:rFonts w:ascii="Calibri" w:hAnsi="Calibri" w:cs="Calibri"/>
        </w:rPr>
        <w:tab/>
      </w:r>
      <w:r w:rsidR="00286100" w:rsidRPr="00942E44">
        <w:rPr>
          <w:rFonts w:ascii="Calibri" w:hAnsi="Calibri" w:cs="Calibri"/>
        </w:rPr>
        <w:tab/>
      </w:r>
      <w:r w:rsidRPr="649673DC">
        <w:rPr>
          <w:rFonts w:ascii="Calibri" w:eastAsia="Calibri" w:hAnsi="Calibri" w:cs="Calibri"/>
        </w:rPr>
        <w:t>……………………</w:t>
      </w:r>
      <w:r w:rsidR="00286100" w:rsidRPr="649673DC">
        <w:rPr>
          <w:rFonts w:ascii="Calibri" w:eastAsia="Calibri" w:hAnsi="Calibri" w:cs="Calibri"/>
        </w:rPr>
        <w:t>......................</w:t>
      </w:r>
      <w:r w:rsidRPr="649673DC">
        <w:rPr>
          <w:rFonts w:ascii="Calibri" w:eastAsia="Calibri" w:hAnsi="Calibri" w:cs="Calibri"/>
        </w:rPr>
        <w:t>……….</w:t>
      </w:r>
    </w:p>
    <w:p w14:paraId="384BA73E" w14:textId="77777777" w:rsidR="00DB1595" w:rsidRPr="00942E44" w:rsidRDefault="00DB1595">
      <w:pPr>
        <w:rPr>
          <w:rFonts w:ascii="Calibri" w:hAnsi="Calibri" w:cs="Calibri"/>
        </w:rPr>
      </w:pPr>
    </w:p>
    <w:p w14:paraId="34B3F2EB" w14:textId="77777777" w:rsidR="00DB1595" w:rsidRPr="00942E44" w:rsidRDefault="00DB1595">
      <w:pPr>
        <w:rPr>
          <w:rFonts w:ascii="Calibri" w:hAnsi="Calibri" w:cs="Calibri"/>
        </w:rPr>
      </w:pPr>
    </w:p>
    <w:p w14:paraId="29D6B04F" w14:textId="77777777" w:rsidR="004F1D5F" w:rsidRPr="00942E44" w:rsidRDefault="00286100" w:rsidP="004F1D5F">
      <w:pPr>
        <w:pStyle w:val="Heading5"/>
        <w:rPr>
          <w:rFonts w:ascii="Calibri" w:hAnsi="Calibri" w:cs="Calibri"/>
          <w:b/>
          <w:snapToGrid w:val="0"/>
          <w:color w:val="1F497D"/>
          <w:sz w:val="22"/>
          <w:u w:val="single"/>
        </w:rPr>
      </w:pPr>
      <w:r w:rsidRPr="00942E44">
        <w:rPr>
          <w:rFonts w:ascii="Calibri" w:hAnsi="Calibri" w:cs="Calibri"/>
          <w:b/>
          <w:sz w:val="20"/>
          <w:u w:val="single"/>
        </w:rPr>
        <w:br w:type="page"/>
      </w:r>
      <w:r w:rsidR="004F1D5F" w:rsidRPr="00942E44">
        <w:rPr>
          <w:rFonts w:ascii="Calibri" w:hAnsi="Calibri" w:cs="Calibri"/>
          <w:b/>
          <w:snapToGrid w:val="0"/>
          <w:color w:val="1F497D"/>
          <w:sz w:val="22"/>
          <w:u w:val="single"/>
        </w:rPr>
        <w:lastRenderedPageBreak/>
        <w:t xml:space="preserve"> </w:t>
      </w:r>
    </w:p>
    <w:p w14:paraId="54715194" w14:textId="77777777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b/>
          <w:bCs/>
          <w:color w:val="1F497D"/>
          <w:u w:val="single"/>
        </w:rPr>
      </w:pPr>
      <w:r w:rsidRPr="649673DC">
        <w:rPr>
          <w:rFonts w:ascii="Calibri" w:eastAsia="Calibri" w:hAnsi="Calibri" w:cs="Calibri"/>
          <w:b/>
          <w:bCs/>
          <w:snapToGrid w:val="0"/>
          <w:color w:val="1F497D"/>
          <w:sz w:val="22"/>
          <w:szCs w:val="22"/>
          <w:u w:val="single"/>
        </w:rPr>
        <w:t>Main responsibilities:</w:t>
      </w:r>
    </w:p>
    <w:p w14:paraId="7D34F5C7" w14:textId="77777777" w:rsidR="00DB1595" w:rsidRPr="00942E44" w:rsidRDefault="00DB1595">
      <w:pPr>
        <w:spacing w:line="240" w:lineRule="atLeast"/>
        <w:rPr>
          <w:rFonts w:ascii="Calibri" w:hAnsi="Calibri" w:cs="Calibri"/>
          <w:b/>
          <w:snapToGrid w:val="0"/>
          <w:color w:val="000000"/>
        </w:rPr>
      </w:pPr>
    </w:p>
    <w:p w14:paraId="2FC1326A" w14:textId="03699B80" w:rsidR="00DB1595" w:rsidRPr="00942E44" w:rsidRDefault="000666CC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snapToGrid w:val="0"/>
          <w:color w:val="000000"/>
        </w:rPr>
        <w:t>Direct report</w:t>
      </w:r>
      <w:r w:rsidR="00752652">
        <w:rPr>
          <w:rFonts w:ascii="Calibri" w:eastAsia="Calibri" w:hAnsi="Calibri" w:cs="Calibri"/>
          <w:b/>
          <w:bCs/>
          <w:snapToGrid w:val="0"/>
          <w:color w:val="000000"/>
        </w:rPr>
        <w:t>:</w:t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649673DC">
        <w:rPr>
          <w:rFonts w:ascii="Calibri" w:eastAsia="Calibri" w:hAnsi="Calibri" w:cs="Calibri"/>
          <w:snapToGrid w:val="0"/>
          <w:color w:val="000000"/>
        </w:rPr>
        <w:t xml:space="preserve">- Contribute to the content and production of the </w:t>
      </w:r>
      <w:proofErr w:type="gramStart"/>
      <w:r w:rsidR="00DB1595" w:rsidRPr="649673DC">
        <w:rPr>
          <w:rFonts w:ascii="Calibri" w:eastAsia="Calibri" w:hAnsi="Calibri" w:cs="Calibri"/>
          <w:snapToGrid w:val="0"/>
          <w:color w:val="000000"/>
        </w:rPr>
        <w:t>PIP</w:t>
      </w:r>
      <w:proofErr w:type="gramEnd"/>
    </w:p>
    <w:p w14:paraId="5D247363" w14:textId="77777777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00942E44">
        <w:rPr>
          <w:rFonts w:ascii="Calibri" w:hAnsi="Calibri" w:cs="Calibri"/>
          <w:snapToGrid w:val="0"/>
          <w:color w:val="000000"/>
        </w:rPr>
        <w:tab/>
      </w:r>
      <w:r w:rsidRPr="00942E44">
        <w:rPr>
          <w:rFonts w:ascii="Calibri" w:hAnsi="Calibri" w:cs="Calibri"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>- Complete the PIP within the agreed timescale</w:t>
      </w:r>
    </w:p>
    <w:p w14:paraId="4B32C62E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Monitor own performance</w:t>
      </w:r>
    </w:p>
    <w:p w14:paraId="214C2B88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Ask for help, if required, as soon as possible</w:t>
      </w:r>
    </w:p>
    <w:p w14:paraId="1A50DCF5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Take ownership for the success of the plan</w:t>
      </w:r>
    </w:p>
    <w:p w14:paraId="4AB6E398" w14:textId="3227DC2D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Attend regular reviews with </w:t>
      </w:r>
      <w:r w:rsidR="001B15E9">
        <w:rPr>
          <w:rFonts w:ascii="Calibri" w:eastAsia="Calibri" w:hAnsi="Calibri" w:cs="Calibri"/>
          <w:snapToGrid w:val="0"/>
          <w:color w:val="000000"/>
        </w:rPr>
        <w:t>your line manager</w:t>
      </w:r>
    </w:p>
    <w:p w14:paraId="0B4020A7" w14:textId="77777777" w:rsidR="00DB1595" w:rsidRPr="00942E44" w:rsidRDefault="00DB1595">
      <w:pPr>
        <w:spacing w:line="240" w:lineRule="atLeast"/>
        <w:ind w:left="1440"/>
        <w:rPr>
          <w:rFonts w:ascii="Calibri" w:hAnsi="Calibri" w:cs="Calibri"/>
          <w:snapToGrid w:val="0"/>
          <w:color w:val="000000"/>
        </w:rPr>
      </w:pPr>
    </w:p>
    <w:p w14:paraId="1D7B270A" w14:textId="77777777" w:rsidR="00DB1595" w:rsidRPr="00942E44" w:rsidRDefault="00DB1595">
      <w:pPr>
        <w:spacing w:line="240" w:lineRule="atLeast"/>
        <w:rPr>
          <w:rFonts w:ascii="Calibri" w:hAnsi="Calibri" w:cs="Calibri"/>
          <w:snapToGrid w:val="0"/>
          <w:color w:val="000000"/>
        </w:rPr>
      </w:pPr>
    </w:p>
    <w:p w14:paraId="5E2D93F0" w14:textId="3EE7087D" w:rsidR="00DB1595" w:rsidRPr="00942E44" w:rsidRDefault="00752652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snapToGrid w:val="0"/>
          <w:color w:val="000000"/>
        </w:rPr>
        <w:t>Line manager</w:t>
      </w:r>
      <w:r w:rsidR="00DB1595" w:rsidRPr="649673DC">
        <w:rPr>
          <w:rFonts w:ascii="Calibri" w:eastAsia="Calibri" w:hAnsi="Calibri" w:cs="Calibri"/>
          <w:b/>
          <w:bCs/>
          <w:snapToGrid w:val="0"/>
          <w:color w:val="000000"/>
        </w:rPr>
        <w:t>:</w:t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649673DC">
        <w:rPr>
          <w:rFonts w:ascii="Calibri" w:eastAsia="Calibri" w:hAnsi="Calibri" w:cs="Calibri"/>
          <w:snapToGrid w:val="0"/>
          <w:color w:val="000000"/>
        </w:rPr>
        <w:t>- Explain the required standard</w:t>
      </w:r>
    </w:p>
    <w:p w14:paraId="04611B60" w14:textId="70A25EC1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Provide detailed feedback to help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 to return to the required</w:t>
      </w:r>
      <w:r w:rsidR="00286100" w:rsidRPr="649673DC">
        <w:rPr>
          <w:rFonts w:ascii="Calibri" w:eastAsia="Calibri" w:hAnsi="Calibri" w:cs="Calibri"/>
          <w:snapToGrid w:val="0"/>
          <w:color w:val="000000"/>
        </w:rPr>
        <w:t xml:space="preserve"> </w:t>
      </w:r>
      <w:r w:rsidRPr="649673DC">
        <w:rPr>
          <w:rFonts w:ascii="Calibri" w:eastAsia="Calibri" w:hAnsi="Calibri" w:cs="Calibri"/>
          <w:snapToGrid w:val="0"/>
          <w:color w:val="000000"/>
        </w:rPr>
        <w:t>standard</w:t>
      </w:r>
    </w:p>
    <w:p w14:paraId="28DDB749" w14:textId="6CF5E950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Design and produce the PIP jointly with the </w:t>
      </w:r>
      <w:r w:rsidR="00010CEA">
        <w:rPr>
          <w:rFonts w:ascii="Calibri" w:eastAsia="Calibri" w:hAnsi="Calibri" w:cs="Calibri"/>
          <w:snapToGrid w:val="0"/>
          <w:color w:val="000000"/>
        </w:rPr>
        <w:t>colleague</w:t>
      </w:r>
    </w:p>
    <w:p w14:paraId="29975213" w14:textId="6AD7AC6C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Consult with </w:t>
      </w:r>
      <w:r w:rsidR="001B15E9">
        <w:rPr>
          <w:rFonts w:ascii="Calibri" w:eastAsia="Calibri" w:hAnsi="Calibri" w:cs="Calibri"/>
          <w:snapToGrid w:val="0"/>
          <w:color w:val="000000"/>
        </w:rPr>
        <w:t>HR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 </w:t>
      </w:r>
    </w:p>
    <w:p w14:paraId="244BC695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Provide guidance and coaching where necessary</w:t>
      </w:r>
    </w:p>
    <w:p w14:paraId="30CB44AE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Provide training and development, if necessary</w:t>
      </w:r>
    </w:p>
    <w:p w14:paraId="4A4EFD0F" w14:textId="11CBF72D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Support and encourage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</w:p>
    <w:p w14:paraId="09C51601" w14:textId="61C5DCAC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Run regular reviews with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</w:p>
    <w:p w14:paraId="024EFC12" w14:textId="3D9FE64F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Monitor the PIP and give feedback on progress - be honest and open with the </w:t>
      </w:r>
      <w:r w:rsidR="001B15E9">
        <w:rPr>
          <w:rFonts w:ascii="Calibri" w:eastAsia="Calibri" w:hAnsi="Calibri" w:cs="Calibri"/>
          <w:snapToGrid w:val="0"/>
          <w:color w:val="000000"/>
        </w:rPr>
        <w:t xml:space="preserve">colleague </w:t>
      </w:r>
      <w:r w:rsidRPr="649673DC">
        <w:rPr>
          <w:rFonts w:ascii="Calibri" w:eastAsia="Calibri" w:hAnsi="Calibri" w:cs="Calibri"/>
          <w:snapToGrid w:val="0"/>
          <w:color w:val="000000"/>
        </w:rPr>
        <w:t>about their level of development</w:t>
      </w:r>
    </w:p>
    <w:p w14:paraId="5F2B6FCD" w14:textId="0FFF5168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Report to </w:t>
      </w:r>
      <w:r w:rsidR="001B15E9">
        <w:rPr>
          <w:rFonts w:ascii="Calibri" w:eastAsia="Calibri" w:hAnsi="Calibri" w:cs="Calibri"/>
          <w:snapToGrid w:val="0"/>
          <w:color w:val="000000"/>
        </w:rPr>
        <w:t>Line manager +</w:t>
      </w:r>
      <w:proofErr w:type="gramStart"/>
      <w:r w:rsidR="001B15E9">
        <w:rPr>
          <w:rFonts w:ascii="Calibri" w:eastAsia="Calibri" w:hAnsi="Calibri" w:cs="Calibri"/>
          <w:snapToGrid w:val="0"/>
          <w:color w:val="000000"/>
        </w:rPr>
        <w:t xml:space="preserve">1 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 on</w:t>
      </w:r>
      <w:proofErr w:type="gramEnd"/>
      <w:r w:rsidRPr="649673DC">
        <w:rPr>
          <w:rFonts w:ascii="Calibri" w:eastAsia="Calibri" w:hAnsi="Calibri" w:cs="Calibri"/>
          <w:snapToGrid w:val="0"/>
          <w:color w:val="000000"/>
        </w:rPr>
        <w:t xml:space="preserve"> the </w:t>
      </w:r>
      <w:r w:rsidR="00010CEA">
        <w:rPr>
          <w:rFonts w:ascii="Calibri" w:eastAsia="Calibri" w:hAnsi="Calibri" w:cs="Calibri"/>
          <w:snapToGrid w:val="0"/>
          <w:color w:val="000000"/>
        </w:rPr>
        <w:t>colleague</w:t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’s success against the plan </w:t>
      </w:r>
    </w:p>
    <w:p w14:paraId="3B26E77F" w14:textId="77777777" w:rsidR="00DB1595" w:rsidRPr="00942E44" w:rsidRDefault="00DB1595" w:rsidP="649673DC">
      <w:pPr>
        <w:spacing w:line="240" w:lineRule="atLeast"/>
        <w:ind w:left="144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Keep formal documentation at all stages, signed by all involved</w:t>
      </w:r>
    </w:p>
    <w:p w14:paraId="4F904CB7" w14:textId="77777777" w:rsidR="00DB1595" w:rsidRPr="00942E44" w:rsidRDefault="00DB1595">
      <w:pPr>
        <w:spacing w:line="240" w:lineRule="atLeast"/>
        <w:ind w:left="1440"/>
        <w:rPr>
          <w:rFonts w:ascii="Calibri" w:hAnsi="Calibri" w:cs="Calibri"/>
          <w:snapToGrid w:val="0"/>
          <w:color w:val="000000"/>
        </w:rPr>
      </w:pPr>
    </w:p>
    <w:p w14:paraId="06971CD3" w14:textId="77777777" w:rsidR="00DB1595" w:rsidRPr="00942E44" w:rsidRDefault="00DB1595">
      <w:pPr>
        <w:spacing w:line="240" w:lineRule="atLeast"/>
        <w:ind w:left="1440"/>
        <w:rPr>
          <w:rFonts w:ascii="Calibri" w:hAnsi="Calibri" w:cs="Calibri"/>
          <w:snapToGrid w:val="0"/>
          <w:color w:val="000000"/>
        </w:rPr>
      </w:pPr>
    </w:p>
    <w:p w14:paraId="105688A4" w14:textId="74BF334D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b/>
          <w:bCs/>
          <w:snapToGrid w:val="0"/>
          <w:color w:val="000000"/>
        </w:rPr>
        <w:t>L</w:t>
      </w:r>
      <w:r w:rsidR="00752652">
        <w:rPr>
          <w:rFonts w:ascii="Calibri" w:eastAsia="Calibri" w:hAnsi="Calibri" w:cs="Calibri"/>
          <w:b/>
          <w:bCs/>
          <w:snapToGrid w:val="0"/>
          <w:color w:val="000000"/>
        </w:rPr>
        <w:t>ine Manager +1</w:t>
      </w:r>
      <w:r w:rsidRPr="649673DC">
        <w:rPr>
          <w:rFonts w:ascii="Calibri" w:eastAsia="Calibri" w:hAnsi="Calibri" w:cs="Calibri"/>
          <w:b/>
          <w:bCs/>
          <w:snapToGrid w:val="0"/>
          <w:color w:val="000000"/>
        </w:rPr>
        <w:t>:</w:t>
      </w:r>
      <w:r w:rsidRPr="00942E44">
        <w:rPr>
          <w:rFonts w:ascii="Calibri" w:hAnsi="Calibri" w:cs="Calibri"/>
          <w:b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>- Ensure consistency of methods and standards within the department</w:t>
      </w:r>
    </w:p>
    <w:p w14:paraId="1B3DBEC5" w14:textId="697E7308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00942E44">
        <w:rPr>
          <w:rFonts w:ascii="Calibri" w:hAnsi="Calibri" w:cs="Calibri"/>
          <w:snapToGrid w:val="0"/>
          <w:color w:val="000000"/>
        </w:rPr>
        <w:tab/>
      </w:r>
      <w:r w:rsidRPr="00942E44">
        <w:rPr>
          <w:rFonts w:ascii="Calibri" w:hAnsi="Calibri" w:cs="Calibri"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>- Seek advice from</w:t>
      </w:r>
      <w:r w:rsidR="001B15E9">
        <w:rPr>
          <w:rFonts w:ascii="Calibri" w:eastAsia="Calibri" w:hAnsi="Calibri" w:cs="Calibri"/>
          <w:snapToGrid w:val="0"/>
          <w:color w:val="000000"/>
        </w:rPr>
        <w:t xml:space="preserve"> HR </w:t>
      </w:r>
      <w:r w:rsidRPr="649673DC">
        <w:rPr>
          <w:rFonts w:ascii="Calibri" w:eastAsia="Calibri" w:hAnsi="Calibri" w:cs="Calibri"/>
          <w:snapToGrid w:val="0"/>
          <w:color w:val="000000"/>
        </w:rPr>
        <w:t>as appropriate</w:t>
      </w:r>
    </w:p>
    <w:p w14:paraId="0516FB11" w14:textId="52B0DC6B" w:rsidR="00DB1595" w:rsidRPr="00942E44" w:rsidRDefault="00DB1595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 w:rsidRPr="00942E44">
        <w:rPr>
          <w:rFonts w:ascii="Calibri" w:hAnsi="Calibri" w:cs="Calibri"/>
          <w:snapToGrid w:val="0"/>
          <w:color w:val="000000"/>
        </w:rPr>
        <w:tab/>
      </w:r>
      <w:r w:rsidRPr="00942E44">
        <w:rPr>
          <w:rFonts w:ascii="Calibri" w:hAnsi="Calibri" w:cs="Calibri"/>
          <w:snapToGrid w:val="0"/>
          <w:color w:val="000000"/>
        </w:rPr>
        <w:tab/>
      </w:r>
      <w:r w:rsidRPr="649673DC">
        <w:rPr>
          <w:rFonts w:ascii="Calibri" w:eastAsia="Calibri" w:hAnsi="Calibri" w:cs="Calibri"/>
          <w:snapToGrid w:val="0"/>
          <w:color w:val="000000"/>
        </w:rPr>
        <w:t xml:space="preserve">- Monitor and review the process undertaken by </w:t>
      </w:r>
      <w:r w:rsidR="001B15E9">
        <w:rPr>
          <w:rFonts w:ascii="Calibri" w:eastAsia="Calibri" w:hAnsi="Calibri" w:cs="Calibri"/>
          <w:snapToGrid w:val="0"/>
          <w:color w:val="000000"/>
        </w:rPr>
        <w:t>the Line manager</w:t>
      </w:r>
    </w:p>
    <w:p w14:paraId="2A1F701D" w14:textId="77777777" w:rsidR="00DB1595" w:rsidRPr="00942E44" w:rsidRDefault="00DB1595">
      <w:pPr>
        <w:spacing w:line="240" w:lineRule="atLeast"/>
        <w:rPr>
          <w:rFonts w:ascii="Calibri" w:hAnsi="Calibri" w:cs="Calibri"/>
          <w:snapToGrid w:val="0"/>
          <w:color w:val="000000"/>
        </w:rPr>
      </w:pPr>
    </w:p>
    <w:p w14:paraId="03EFCA41" w14:textId="77777777" w:rsidR="00DB1595" w:rsidRPr="00942E44" w:rsidRDefault="00DB1595">
      <w:pPr>
        <w:spacing w:line="240" w:lineRule="atLeast"/>
        <w:rPr>
          <w:rFonts w:ascii="Calibri" w:hAnsi="Calibri" w:cs="Calibri"/>
          <w:snapToGrid w:val="0"/>
          <w:color w:val="000000"/>
        </w:rPr>
      </w:pPr>
    </w:p>
    <w:p w14:paraId="18EE2930" w14:textId="40BA31D8" w:rsidR="00DB1595" w:rsidRPr="00942E44" w:rsidRDefault="00752652" w:rsidP="649673DC">
      <w:pPr>
        <w:spacing w:line="240" w:lineRule="atLeast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snapToGrid w:val="0"/>
          <w:color w:val="000000"/>
        </w:rPr>
        <w:t>HR</w:t>
      </w:r>
      <w:r w:rsidR="00DB1595" w:rsidRPr="649673DC">
        <w:rPr>
          <w:rFonts w:ascii="Calibri" w:eastAsia="Calibri" w:hAnsi="Calibri" w:cs="Calibri"/>
          <w:b/>
          <w:bCs/>
          <w:snapToGrid w:val="0"/>
          <w:color w:val="000000"/>
        </w:rPr>
        <w:t>:</w:t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00942E44">
        <w:rPr>
          <w:rFonts w:ascii="Calibri" w:hAnsi="Calibri" w:cs="Calibri"/>
          <w:b/>
          <w:snapToGrid w:val="0"/>
          <w:color w:val="000000"/>
        </w:rPr>
        <w:tab/>
      </w:r>
      <w:r w:rsidR="00DB1595" w:rsidRPr="649673DC">
        <w:rPr>
          <w:rFonts w:ascii="Calibri" w:eastAsia="Calibri" w:hAnsi="Calibri" w:cs="Calibri"/>
          <w:snapToGrid w:val="0"/>
          <w:color w:val="000000"/>
        </w:rPr>
        <w:t>- Coach and advise LM and LM</w:t>
      </w:r>
      <w:r w:rsidR="001B15E9">
        <w:rPr>
          <w:rFonts w:ascii="Calibri" w:eastAsia="Calibri" w:hAnsi="Calibri" w:cs="Calibri"/>
          <w:snapToGrid w:val="0"/>
          <w:color w:val="000000"/>
        </w:rPr>
        <w:t>+1</w:t>
      </w:r>
      <w:r w:rsidR="00DB1595" w:rsidRPr="649673DC">
        <w:rPr>
          <w:rFonts w:ascii="Calibri" w:eastAsia="Calibri" w:hAnsi="Calibri" w:cs="Calibri"/>
          <w:snapToGrid w:val="0"/>
          <w:color w:val="000000"/>
        </w:rPr>
        <w:t xml:space="preserve"> on the performance management</w:t>
      </w:r>
      <w:r w:rsidR="001A7891" w:rsidRPr="649673DC">
        <w:rPr>
          <w:rFonts w:ascii="Calibri" w:eastAsia="Calibri" w:hAnsi="Calibri" w:cs="Calibri"/>
          <w:snapToGrid w:val="0"/>
          <w:color w:val="000000"/>
        </w:rPr>
        <w:t>/capability</w:t>
      </w:r>
      <w:r w:rsidR="00DB1595" w:rsidRPr="649673DC">
        <w:rPr>
          <w:rFonts w:ascii="Calibri" w:eastAsia="Calibri" w:hAnsi="Calibri" w:cs="Calibri"/>
          <w:snapToGrid w:val="0"/>
          <w:color w:val="000000"/>
        </w:rPr>
        <w:t xml:space="preserve"> process</w:t>
      </w:r>
    </w:p>
    <w:p w14:paraId="710B2CDF" w14:textId="681E5F0C" w:rsidR="00DB1595" w:rsidRPr="00942E44" w:rsidRDefault="00DB1595" w:rsidP="649673DC">
      <w:pPr>
        <w:spacing w:line="240" w:lineRule="atLeast"/>
        <w:ind w:left="720" w:firstLine="720"/>
        <w:rPr>
          <w:rFonts w:ascii="Calibri" w:eastAsia="Calibri" w:hAnsi="Calibri" w:cs="Calibri"/>
          <w:color w:val="000000" w:themeColor="text1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 xml:space="preserve">- Support and advise the </w:t>
      </w:r>
      <w:r w:rsidR="001B15E9">
        <w:rPr>
          <w:rFonts w:ascii="Calibri" w:eastAsia="Calibri" w:hAnsi="Calibri" w:cs="Calibri"/>
          <w:snapToGrid w:val="0"/>
          <w:color w:val="000000"/>
        </w:rPr>
        <w:t>colleague</w:t>
      </w:r>
    </w:p>
    <w:p w14:paraId="0DEBF3EE" w14:textId="703141C6" w:rsidR="00DB1595" w:rsidRPr="00546C36" w:rsidRDefault="00DB1595" w:rsidP="649673DC">
      <w:pPr>
        <w:spacing w:line="240" w:lineRule="atLeast"/>
        <w:ind w:left="720" w:firstLine="720"/>
        <w:rPr>
          <w:rFonts w:ascii="Marsfont,Arial" w:eastAsia="Marsfont,Arial" w:hAnsi="Marsfont,Arial" w:cs="Marsfont,Arial"/>
        </w:rPr>
      </w:pPr>
      <w:r w:rsidRPr="649673DC">
        <w:rPr>
          <w:rFonts w:ascii="Calibri" w:eastAsia="Calibri" w:hAnsi="Calibri" w:cs="Calibri"/>
          <w:snapToGrid w:val="0"/>
          <w:color w:val="000000"/>
        </w:rPr>
        <w:t>- Provide feedback to LM on the</w:t>
      </w:r>
      <w:r w:rsidRPr="649673DC">
        <w:rPr>
          <w:rFonts w:ascii="Marsfont" w:eastAsia="Marsfont" w:hAnsi="Marsfont" w:cs="Marsfont"/>
          <w:snapToGrid w:val="0"/>
          <w:color w:val="000000"/>
        </w:rPr>
        <w:t xml:space="preserve"> design of the PIP</w:t>
      </w:r>
    </w:p>
    <w:sectPr w:rsidR="00DB1595" w:rsidRPr="00546C36" w:rsidSect="005740AD">
      <w:headerReference w:type="default" r:id="rId11"/>
      <w:footerReference w:type="default" r:id="rId12"/>
      <w:pgSz w:w="16840" w:h="11907" w:orient="landscape" w:code="9"/>
      <w:pgMar w:top="720" w:right="720" w:bottom="720" w:left="720" w:header="284" w:footer="47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98B4B" w14:textId="77777777" w:rsidR="00EB0044" w:rsidRDefault="00EB0044">
      <w:r>
        <w:separator/>
      </w:r>
    </w:p>
  </w:endnote>
  <w:endnote w:type="continuationSeparator" w:id="0">
    <w:p w14:paraId="678BFCF9" w14:textId="77777777" w:rsidR="00EB0044" w:rsidRDefault="00EB0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rsfont,Arial">
    <w:altName w:val="Cambria"/>
    <w:panose1 w:val="020B0604020202020204"/>
    <w:charset w:val="00"/>
    <w:family w:val="roman"/>
    <w:notTrueType/>
    <w:pitch w:val="default"/>
  </w:font>
  <w:font w:name="Marsfont">
    <w:altName w:val="Calibri"/>
    <w:panose1 w:val="020B0604020202020204"/>
    <w:charset w:val="00"/>
    <w:family w:val="auto"/>
    <w:pitch w:val="variable"/>
    <w:sig w:usb0="000002CF" w:usb1="00000000" w:usb2="00000000" w:usb3="00000000" w:csb0="0000008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A69CC" w14:textId="2DFB76E1" w:rsidR="00DB1595" w:rsidRDefault="005707B8">
    <w:pPr>
      <w:pStyle w:val="Footer"/>
    </w:pPr>
    <w:r w:rsidRPr="649673DC">
      <w:rPr>
        <w:rFonts w:ascii="Arial" w:eastAsia="Arial" w:hAnsi="Arial" w:cs="Arial"/>
        <w:snapToGrid w:val="0"/>
        <w:sz w:val="18"/>
        <w:szCs w:val="18"/>
      </w:rPr>
      <w:t>P</w:t>
    </w:r>
    <w:r w:rsidR="001B15E9">
      <w:rPr>
        <w:rFonts w:ascii="Arial" w:eastAsia="Arial" w:hAnsi="Arial" w:cs="Arial"/>
        <w:snapToGrid w:val="0"/>
        <w:sz w:val="18"/>
        <w:szCs w:val="18"/>
      </w:rPr>
      <w:t>erformance Improvement Plan</w:t>
    </w:r>
    <w:r w:rsidRPr="649673DC">
      <w:rPr>
        <w:rFonts w:ascii="Arial" w:eastAsia="Arial" w:hAnsi="Arial" w:cs="Arial"/>
        <w:snapToGrid w:val="0"/>
        <w:sz w:val="18"/>
        <w:szCs w:val="18"/>
      </w:rPr>
      <w:t xml:space="preserve"> </w:t>
    </w:r>
    <w:r w:rsidR="000666CC">
      <w:rPr>
        <w:rFonts w:ascii="Arial" w:eastAsia="Arial" w:hAnsi="Arial" w:cs="Arial"/>
        <w:snapToGrid w:val="0"/>
        <w:sz w:val="18"/>
        <w:szCs w:val="18"/>
      </w:rPr>
      <w:t>Template</w:t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>
      <w:rPr>
        <w:snapToGrid w:val="0"/>
      </w:rPr>
      <w:tab/>
    </w:r>
    <w:r w:rsidR="00DB1595" w:rsidRPr="00286100">
      <w:rPr>
        <w:rFonts w:ascii="Arial" w:hAnsi="Arial" w:cs="Arial"/>
        <w:snapToGrid w:val="0"/>
        <w:sz w:val="18"/>
        <w:szCs w:val="18"/>
      </w:rPr>
      <w:tab/>
    </w:r>
    <w:r w:rsidR="00DB1595" w:rsidRPr="00286100">
      <w:rPr>
        <w:rFonts w:ascii="Arial" w:hAnsi="Arial" w:cs="Arial"/>
        <w:snapToGrid w:val="0"/>
        <w:sz w:val="18"/>
        <w:szCs w:val="18"/>
      </w:rPr>
      <w:tab/>
    </w:r>
    <w:r w:rsidR="00DB1595" w:rsidRPr="649673DC">
      <w:rPr>
        <w:rFonts w:ascii="Arial" w:eastAsia="Arial" w:hAnsi="Arial" w:cs="Arial"/>
        <w:sz w:val="18"/>
        <w:szCs w:val="18"/>
      </w:rPr>
      <w:t xml:space="preserve">Page 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begin"/>
    </w:r>
    <w:r w:rsidR="00DB1595" w:rsidRPr="00286100">
      <w:rPr>
        <w:rStyle w:val="PageNumber"/>
        <w:rFonts w:ascii="Arial" w:hAnsi="Arial" w:cs="Arial"/>
        <w:sz w:val="18"/>
        <w:szCs w:val="18"/>
      </w:rPr>
      <w:instrText xml:space="preserve"> PAGE </w:instrText>
    </w:r>
    <w:r w:rsidR="00DB1595" w:rsidRPr="649673DC">
      <w:rPr>
        <w:rStyle w:val="PageNumber"/>
        <w:rFonts w:ascii="Arial" w:hAnsi="Arial" w:cs="Arial"/>
        <w:sz w:val="18"/>
        <w:szCs w:val="18"/>
      </w:rPr>
      <w:fldChar w:fldCharType="separate"/>
    </w:r>
    <w:r w:rsidR="00D9041E" w:rsidRPr="649673DC">
      <w:rPr>
        <w:rStyle w:val="PageNumber"/>
        <w:rFonts w:ascii="Arial" w:eastAsia="Arial" w:hAnsi="Arial" w:cs="Arial"/>
        <w:noProof/>
        <w:sz w:val="18"/>
        <w:szCs w:val="18"/>
      </w:rPr>
      <w:t>1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end"/>
    </w:r>
    <w:r w:rsidR="00DB1595" w:rsidRPr="649673DC">
      <w:rPr>
        <w:rStyle w:val="PageNumber"/>
        <w:rFonts w:ascii="Arial" w:eastAsia="Arial" w:hAnsi="Arial" w:cs="Arial"/>
        <w:sz w:val="18"/>
        <w:szCs w:val="18"/>
      </w:rPr>
      <w:t xml:space="preserve"> of 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begin"/>
    </w:r>
    <w:r w:rsidR="00DB1595" w:rsidRPr="00286100">
      <w:rPr>
        <w:rStyle w:val="PageNumber"/>
        <w:rFonts w:ascii="Arial" w:hAnsi="Arial" w:cs="Arial"/>
        <w:sz w:val="18"/>
        <w:szCs w:val="18"/>
      </w:rPr>
      <w:instrText xml:space="preserve"> NUMPAGES </w:instrText>
    </w:r>
    <w:r w:rsidR="00DB1595" w:rsidRPr="649673DC">
      <w:rPr>
        <w:rStyle w:val="PageNumber"/>
        <w:rFonts w:ascii="Arial" w:hAnsi="Arial" w:cs="Arial"/>
        <w:sz w:val="18"/>
        <w:szCs w:val="18"/>
      </w:rPr>
      <w:fldChar w:fldCharType="separate"/>
    </w:r>
    <w:r w:rsidR="00D9041E" w:rsidRPr="649673DC">
      <w:rPr>
        <w:rStyle w:val="PageNumber"/>
        <w:rFonts w:ascii="Arial" w:eastAsia="Arial" w:hAnsi="Arial" w:cs="Arial"/>
        <w:noProof/>
        <w:sz w:val="18"/>
        <w:szCs w:val="18"/>
      </w:rPr>
      <w:t>6</w:t>
    </w:r>
    <w:r w:rsidR="00DB1595" w:rsidRPr="649673DC">
      <w:rPr>
        <w:rStyle w:val="PageNumber"/>
        <w:rFonts w:ascii="Arial" w:eastAsia="Arial" w:hAnsi="Arial" w:cs="Arial"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1A958" w14:textId="77777777" w:rsidR="00EB0044" w:rsidRDefault="00EB0044">
      <w:r>
        <w:separator/>
      </w:r>
    </w:p>
  </w:footnote>
  <w:footnote w:type="continuationSeparator" w:id="0">
    <w:p w14:paraId="7BE59B0D" w14:textId="77777777" w:rsidR="00EB0044" w:rsidRDefault="00EB00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B595B" w14:textId="77777777" w:rsidR="00DB1595" w:rsidRPr="00286100" w:rsidRDefault="00DB1595">
    <w:pPr>
      <w:pStyle w:val="Header"/>
      <w:jc w:val="right"/>
      <w:rPr>
        <w:rFonts w:ascii="Arial" w:hAnsi="Arial" w:cs="Arial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62D8"/>
    <w:multiLevelType w:val="hybridMultilevel"/>
    <w:tmpl w:val="A886D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237CF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BE765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1F004C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EE6535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295027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34F65E3"/>
    <w:multiLevelType w:val="hybridMultilevel"/>
    <w:tmpl w:val="433818E4"/>
    <w:lvl w:ilvl="0" w:tplc="ACB4E13C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67F7A"/>
    <w:multiLevelType w:val="hybridMultilevel"/>
    <w:tmpl w:val="6504C0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C96AA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6FA2F4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4975FE6"/>
    <w:multiLevelType w:val="singleLevel"/>
    <w:tmpl w:val="A7E2F58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24E23D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32E1C0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8D91FA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A575CF9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26F5FCB"/>
    <w:multiLevelType w:val="hybridMultilevel"/>
    <w:tmpl w:val="733A0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0202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907537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4D823AC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A2E6A6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CE0349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05C6F54"/>
    <w:multiLevelType w:val="hybridMultilevel"/>
    <w:tmpl w:val="820A3C52"/>
    <w:lvl w:ilvl="0" w:tplc="08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2" w15:restartNumberingAfterBreak="0">
    <w:nsid w:val="606A1F2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6BDB11B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11A43F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75A34B3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786A5AB4"/>
    <w:multiLevelType w:val="hybridMultilevel"/>
    <w:tmpl w:val="CE3EC3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126AC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54805527">
    <w:abstractNumId w:val="13"/>
  </w:num>
  <w:num w:numId="2" w16cid:durableId="713502629">
    <w:abstractNumId w:val="14"/>
  </w:num>
  <w:num w:numId="3" w16cid:durableId="313800340">
    <w:abstractNumId w:val="25"/>
  </w:num>
  <w:num w:numId="4" w16cid:durableId="1069841099">
    <w:abstractNumId w:val="2"/>
  </w:num>
  <w:num w:numId="5" w16cid:durableId="985281699">
    <w:abstractNumId w:val="11"/>
  </w:num>
  <w:num w:numId="6" w16cid:durableId="1047946558">
    <w:abstractNumId w:val="19"/>
  </w:num>
  <w:num w:numId="7" w16cid:durableId="1834450171">
    <w:abstractNumId w:val="24"/>
  </w:num>
  <w:num w:numId="8" w16cid:durableId="1675496725">
    <w:abstractNumId w:val="12"/>
  </w:num>
  <w:num w:numId="9" w16cid:durableId="1605377864">
    <w:abstractNumId w:val="23"/>
  </w:num>
  <w:num w:numId="10" w16cid:durableId="719861069">
    <w:abstractNumId w:val="20"/>
  </w:num>
  <w:num w:numId="11" w16cid:durableId="1222596186">
    <w:abstractNumId w:val="27"/>
  </w:num>
  <w:num w:numId="12" w16cid:durableId="1686469837">
    <w:abstractNumId w:val="1"/>
  </w:num>
  <w:num w:numId="13" w16cid:durableId="1611283720">
    <w:abstractNumId w:val="9"/>
  </w:num>
  <w:num w:numId="14" w16cid:durableId="1513837302">
    <w:abstractNumId w:val="4"/>
  </w:num>
  <w:num w:numId="15" w16cid:durableId="1217081857">
    <w:abstractNumId w:val="8"/>
  </w:num>
  <w:num w:numId="16" w16cid:durableId="291594035">
    <w:abstractNumId w:val="16"/>
  </w:num>
  <w:num w:numId="17" w16cid:durableId="944504889">
    <w:abstractNumId w:val="17"/>
  </w:num>
  <w:num w:numId="18" w16cid:durableId="1030453239">
    <w:abstractNumId w:val="22"/>
  </w:num>
  <w:num w:numId="19" w16cid:durableId="2008701623">
    <w:abstractNumId w:val="18"/>
  </w:num>
  <w:num w:numId="20" w16cid:durableId="2130513247">
    <w:abstractNumId w:val="3"/>
  </w:num>
  <w:num w:numId="21" w16cid:durableId="1686593927">
    <w:abstractNumId w:val="5"/>
  </w:num>
  <w:num w:numId="22" w16cid:durableId="1930121412">
    <w:abstractNumId w:val="10"/>
  </w:num>
  <w:num w:numId="23" w16cid:durableId="546725360">
    <w:abstractNumId w:val="26"/>
  </w:num>
  <w:num w:numId="24" w16cid:durableId="188182937">
    <w:abstractNumId w:val="7"/>
  </w:num>
  <w:num w:numId="25" w16cid:durableId="127864503">
    <w:abstractNumId w:val="15"/>
  </w:num>
  <w:num w:numId="26" w16cid:durableId="564141423">
    <w:abstractNumId w:val="0"/>
  </w:num>
  <w:num w:numId="27" w16cid:durableId="1710643711">
    <w:abstractNumId w:val="21"/>
  </w:num>
  <w:num w:numId="28" w16cid:durableId="10728474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EE8"/>
    <w:rsid w:val="00005AC2"/>
    <w:rsid w:val="00010CEA"/>
    <w:rsid w:val="000666CC"/>
    <w:rsid w:val="000A610E"/>
    <w:rsid w:val="000D2B57"/>
    <w:rsid w:val="00106C12"/>
    <w:rsid w:val="001131F3"/>
    <w:rsid w:val="001A7891"/>
    <w:rsid w:val="001B15E9"/>
    <w:rsid w:val="001B3D60"/>
    <w:rsid w:val="001E26EF"/>
    <w:rsid w:val="00286100"/>
    <w:rsid w:val="002C6B2C"/>
    <w:rsid w:val="002E3BEE"/>
    <w:rsid w:val="0030720D"/>
    <w:rsid w:val="00353D11"/>
    <w:rsid w:val="003807F8"/>
    <w:rsid w:val="003D032F"/>
    <w:rsid w:val="003E062E"/>
    <w:rsid w:val="00401D52"/>
    <w:rsid w:val="0042354F"/>
    <w:rsid w:val="004F1D5F"/>
    <w:rsid w:val="00503975"/>
    <w:rsid w:val="00546C36"/>
    <w:rsid w:val="005707B8"/>
    <w:rsid w:val="005740AD"/>
    <w:rsid w:val="00691FA3"/>
    <w:rsid w:val="006D1B23"/>
    <w:rsid w:val="006E0BE6"/>
    <w:rsid w:val="00752652"/>
    <w:rsid w:val="00776FD1"/>
    <w:rsid w:val="008B1046"/>
    <w:rsid w:val="008D5203"/>
    <w:rsid w:val="00942E44"/>
    <w:rsid w:val="00952FF9"/>
    <w:rsid w:val="009936EB"/>
    <w:rsid w:val="00994DBB"/>
    <w:rsid w:val="00A56EE8"/>
    <w:rsid w:val="00A84451"/>
    <w:rsid w:val="00AA70E9"/>
    <w:rsid w:val="00B20706"/>
    <w:rsid w:val="00B60220"/>
    <w:rsid w:val="00B61040"/>
    <w:rsid w:val="00BD2D09"/>
    <w:rsid w:val="00C072C2"/>
    <w:rsid w:val="00C502B5"/>
    <w:rsid w:val="00C80AB4"/>
    <w:rsid w:val="00C971D7"/>
    <w:rsid w:val="00D44A56"/>
    <w:rsid w:val="00D9041E"/>
    <w:rsid w:val="00DB11B9"/>
    <w:rsid w:val="00DB1595"/>
    <w:rsid w:val="00E16CBC"/>
    <w:rsid w:val="00E34247"/>
    <w:rsid w:val="00E91CD5"/>
    <w:rsid w:val="00EB0044"/>
    <w:rsid w:val="00EE1B7B"/>
    <w:rsid w:val="00F1239B"/>
    <w:rsid w:val="00F26568"/>
    <w:rsid w:val="00F703D2"/>
    <w:rsid w:val="00FE7352"/>
    <w:rsid w:val="56784428"/>
    <w:rsid w:val="6496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3F1C0C"/>
  <w15:chartTrackingRefBased/>
  <w15:docId w15:val="{BA558275-AA4E-4F0D-9042-3FCC6BB8F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/>
      <w:b/>
      <w:sz w:val="22"/>
      <w:u w:val="single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/>
      <w:sz w:val="32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/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rFonts w:ascii="Arial" w:hAnsi="Arial"/>
      <w:b/>
      <w:sz w:val="22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2">
    <w:name w:val="Body Text 2"/>
    <w:basedOn w:val="Normal"/>
    <w:semiHidden/>
    <w:pPr>
      <w:jc w:val="both"/>
    </w:pPr>
    <w:rPr>
      <w:rFonts w:ascii="Arial" w:hAnsi="Arial"/>
      <w:color w:val="FF0000"/>
    </w:rPr>
  </w:style>
  <w:style w:type="paragraph" w:styleId="BodyText3">
    <w:name w:val="Body Text 3"/>
    <w:basedOn w:val="Normal"/>
    <w:semiHidden/>
    <w:pPr>
      <w:jc w:val="both"/>
    </w:pPr>
    <w:rPr>
      <w:rFonts w:ascii="Arial" w:hAnsi="Arial"/>
      <w:color w:val="FF00FF"/>
    </w:rPr>
  </w:style>
  <w:style w:type="table" w:styleId="TableGrid">
    <w:name w:val="Table Grid"/>
    <w:basedOn w:val="TableNormal"/>
    <w:uiPriority w:val="59"/>
    <w:rsid w:val="00D44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520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203"/>
    <w:rPr>
      <w:rFonts w:ascii="Segoe UI" w:hAnsi="Segoe UI" w:cs="Segoe UI"/>
      <w:sz w:val="18"/>
      <w:szCs w:val="18"/>
      <w:lang w:val="en-GB" w:eastAsia="en-US"/>
    </w:rPr>
  </w:style>
  <w:style w:type="paragraph" w:styleId="ListParagraph">
    <w:name w:val="List Paragraph"/>
    <w:basedOn w:val="Normal"/>
    <w:uiPriority w:val="34"/>
    <w:qFormat/>
    <w:rsid w:val="00BD2D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316AA208DC6D4B80E66CA7A6C70C6B" ma:contentTypeVersion="28" ma:contentTypeDescription="Create a new document." ma:contentTypeScope="" ma:versionID="bdaf2d0c6dfe222637e1a27d8f0a46ef">
  <xsd:schema xmlns:xsd="http://www.w3.org/2001/XMLSchema" xmlns:xs="http://www.w3.org/2001/XMLSchema" xmlns:p="http://schemas.microsoft.com/office/2006/metadata/properties" xmlns:ns2="2be6a825-5ec3-4a5f-b902-e13a5a5b7e3b" xmlns:ns3="70da6a78-ad54-4570-a87e-ed0c3b6e3622" xmlns:ns4="7111bdd7-663d-4fc8-9337-e253bbe91235" targetNamespace="http://schemas.microsoft.com/office/2006/metadata/properties" ma:root="true" ma:fieldsID="5a7d0a9253fa1d1ce406027512b52c66" ns2:_="" ns3:_="" ns4:_="">
    <xsd:import namespace="2be6a825-5ec3-4a5f-b902-e13a5a5b7e3b"/>
    <xsd:import namespace="70da6a78-ad54-4570-a87e-ed0c3b6e3622"/>
    <xsd:import namespace="7111bdd7-663d-4fc8-9337-e253bbe91235"/>
    <xsd:element name="properties">
      <xsd:complexType>
        <xsd:sequence>
          <xsd:element name="documentManagement">
            <xsd:complexType>
              <xsd:all>
                <xsd:element ref="ns2:Content_x0020_Description" minOccurs="0"/>
                <xsd:element ref="ns2:Content_x0020_Owner" minOccurs="0"/>
                <xsd:element ref="ns2:Team_x0020_that_x0020_owns_x0020_content"/>
                <xsd:element ref="ns2:Document_x0020_Type"/>
                <xsd:element ref="ns2:Audience1" minOccurs="0"/>
                <xsd:element ref="ns2:Segment" minOccurs="0"/>
                <xsd:element ref="ns2:Countries"/>
                <xsd:element ref="ns2:Content_x0020_Language" minOccurs="0"/>
                <xsd:element ref="ns2:Personnel_x0020_Area_x0020_Notes" minOccurs="0"/>
                <xsd:element ref="ns2:Salesforce_x0020_Article_x0020_Numbers" minOccurs="0"/>
                <xsd:element ref="ns3:Review_x0020_Date_x0020__x003a__x0020_Previous" minOccurs="0"/>
                <xsd:element ref="ns2:Review_x0020_by_x0020_date" minOccurs="0"/>
                <xsd:element ref="ns2:m9e650659a3b451ba3bf8765e34e7de2" minOccurs="0"/>
                <xsd:element ref="ns2:TaxCatchAll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3:c7b48fda7dfb40659bd568841e6a319d" minOccurs="0"/>
                <xsd:element ref="ns3:offe0dcaa4e44db7b37a10ee9e8f85b4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e6a825-5ec3-4a5f-b902-e13a5a5b7e3b" elementFormDefault="qualified">
    <xsd:import namespace="http://schemas.microsoft.com/office/2006/documentManagement/types"/>
    <xsd:import namespace="http://schemas.microsoft.com/office/infopath/2007/PartnerControls"/>
    <xsd:element name="Content_x0020_Description" ma:index="1" nillable="true" ma:displayName="Document Description" ma:internalName="Content_x0020_Description">
      <xsd:simpleType>
        <xsd:restriction base="dms:Note">
          <xsd:maxLength value="255"/>
        </xsd:restriction>
      </xsd:simpleType>
    </xsd:element>
    <xsd:element name="Content_x0020_Owner" ma:index="2" nillable="true" ma:displayName="Content Owner" ma:internalName="Content_x0020_Owner">
      <xsd:simpleType>
        <xsd:restriction base="dms:Text">
          <xsd:maxLength value="255"/>
        </xsd:restriction>
      </xsd:simpleType>
    </xsd:element>
    <xsd:element name="Team_x0020_that_x0020_owns_x0020_content" ma:index="3" ma:displayName="Team that owns content" ma:internalName="Team_x0020_that_x0020_owns_x0020_content">
      <xsd:simpleType>
        <xsd:restriction base="dms:Text">
          <xsd:maxLength value="255"/>
        </xsd:restriction>
      </xsd:simpleType>
    </xsd:element>
    <xsd:element name="Document_x0020_Type" ma:index="4" ma:displayName="Document Type" ma:default="Job Aid" ma:format="Dropdown" ma:internalName="Document_x0020_Type">
      <xsd:simpleType>
        <xsd:restriction base="dms:Choice">
          <xsd:enumeration value="Call Center Script"/>
          <xsd:enumeration value="Checklist"/>
          <xsd:enumeration value="Communication"/>
          <xsd:enumeration value="Contract/Agreement"/>
          <xsd:enumeration value="Desktop Procedure"/>
          <xsd:enumeration value="FAQ"/>
          <xsd:enumeration value="Form"/>
          <xsd:enumeration value="Job Aid"/>
          <xsd:enumeration value="Notification"/>
          <xsd:enumeration value="Policy"/>
          <xsd:enumeration value="Standard Operating Procedure"/>
          <xsd:enumeration value="Template"/>
          <xsd:enumeration value="Training Document"/>
        </xsd:restriction>
      </xsd:simpleType>
    </xsd:element>
    <xsd:element name="Audience1" ma:index="5" nillable="true" ma:displayName="Audience" ma:default="MyP&amp;O Only" ma:format="Dropdown" ma:internalName="Audience1">
      <xsd:simpleType>
        <xsd:restriction base="dms:Choice">
          <xsd:enumeration value="All Associates"/>
          <xsd:enumeration value="Line Managers + P&amp;O BPs"/>
          <xsd:enumeration value="P&amp;O BPs"/>
          <xsd:enumeration value="MyP&amp;O Only"/>
        </xsd:restriction>
      </xsd:simpleType>
    </xsd:element>
    <xsd:element name="Segment" ma:index="6" nillable="true" ma:displayName="Segment" ma:list="{fae03f15-4a52-4150-8c68-8546372c4b19}" ma:internalName="Segment" ma:showField="Title" ma:web="2be6a825-5ec3-4a5f-b902-e13a5a5b7e3b">
      <xsd:simpleType>
        <xsd:restriction base="dms:Lookup"/>
      </xsd:simpleType>
    </xsd:element>
    <xsd:element name="Countries" ma:index="7" ma:displayName="Countries" ma:default="All Europe" ma:format="Dropdown" ma:internalName="Countries">
      <xsd:simpleType>
        <xsd:restriction base="dms:Choice">
          <xsd:enumeration value="All Europe"/>
          <xsd:enumeration value="Gulf"/>
          <xsd:enumeration value="Belgium"/>
          <xsd:enumeration value="France"/>
          <xsd:enumeration value="Germany"/>
          <xsd:enumeration value="India"/>
          <xsd:enumeration value="Ireland"/>
          <xsd:enumeration value="Netherlands"/>
          <xsd:enumeration value="Poland"/>
          <xsd:enumeration value="Saudi Arabia"/>
          <xsd:enumeration value="South Africa"/>
          <xsd:enumeration value="UAE"/>
          <xsd:enumeration value="UK"/>
        </xsd:restriction>
      </xsd:simpleType>
    </xsd:element>
    <xsd:element name="Content_x0020_Language" ma:index="8" nillable="true" ma:displayName="Content Language" ma:default="English" ma:format="Dropdown" ma:internalName="Content_x0020_Language">
      <xsd:simpleType>
        <xsd:restriction base="dms:Choice">
          <xsd:enumeration value="Dutch"/>
          <xsd:enumeration value="English"/>
          <xsd:enumeration value="French"/>
          <xsd:enumeration value="German"/>
          <xsd:enumeration value="Mandarin"/>
          <xsd:enumeration value="Polish"/>
          <xsd:enumeration value="Portuguese"/>
          <xsd:enumeration value="Russian"/>
          <xsd:enumeration value="Spanish"/>
        </xsd:restriction>
      </xsd:simpleType>
    </xsd:element>
    <xsd:element name="Personnel_x0020_Area_x0020_Notes" ma:index="9" nillable="true" ma:displayName="Personnel Area Notes" ma:internalName="Personnel_x0020_Area_x0020_Notes">
      <xsd:simpleType>
        <xsd:restriction base="dms:Text">
          <xsd:maxLength value="255"/>
        </xsd:restriction>
      </xsd:simpleType>
    </xsd:element>
    <xsd:element name="Salesforce_x0020_Article_x0020_Numbers" ma:index="12" nillable="true" ma:displayName="Salesforce Article Numbers" ma:description="The Articles in Salesforce that link to this document, by Article Number." ma:internalName="Salesforce_x0020_Article_x0020_Numbers">
      <xsd:simpleType>
        <xsd:restriction base="dms:Text">
          <xsd:maxLength value="255"/>
        </xsd:restriction>
      </xsd:simpleType>
    </xsd:element>
    <xsd:element name="Review_x0020_by_x0020_date" ma:index="17" nillable="true" ma:displayName="Review by date" ma:format="DateOnly" ma:internalName="Review_x0020_by_x0020_date">
      <xsd:simpleType>
        <xsd:restriction base="dms:DateTime"/>
      </xsd:simpleType>
    </xsd:element>
    <xsd:element name="m9e650659a3b451ba3bf8765e34e7de2" ma:index="20" nillable="true" ma:taxonomy="true" ma:internalName="m9e650659a3b451ba3bf8765e34e7de2" ma:taxonomyFieldName="Document_x0020_Category" ma:displayName="Document Category" ma:readOnly="false" ma:default="" ma:fieldId="{69e65065-9a3b-451b-a3bf-8765e34e7de2}" ma:sspId="882a8648-6b9d-42b8-a641-c896e6ef1646" ma:termSetId="0dc7cd5b-6924-4415-99ef-4bb39009a28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21" nillable="true" ma:displayName="Taxonomy Catch All Column" ma:hidden="true" ma:list="{a4b5b473-0903-42ce-b546-22cdfa156f1d}" ma:internalName="TaxCatchAll" ma:showField="CatchAllData" ma:web="2be6a825-5ec3-4a5f-b902-e13a5a5b7e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da6a78-ad54-4570-a87e-ed0c3b6e3622" elementFormDefault="qualified">
    <xsd:import namespace="http://schemas.microsoft.com/office/2006/documentManagement/types"/>
    <xsd:import namespace="http://schemas.microsoft.com/office/infopath/2007/PartnerControls"/>
    <xsd:element name="Review_x0020_Date_x0020__x003a__x0020_Previous" ma:index="13" nillable="true" ma:displayName="Review Date : Previous" ma:format="DateOnly" ma:internalName="Review_x0020_Date_x0020__x003a__x0020_Previous">
      <xsd:simpleType>
        <xsd:restriction base="dms:DateTime"/>
      </xsd:simpleType>
    </xsd:element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c7b48fda7dfb40659bd568841e6a319d" ma:index="26" nillable="true" ma:taxonomy="true" ma:internalName="c7b48fda7dfb40659bd568841e6a319d" ma:taxonomyFieldName="Salesforce_x0020__x003a__x0020_Category" ma:displayName="Salesforce : Category" ma:readOnly="false" ma:default="" ma:fieldId="{c7b48fda-7dfb-4065-9bd5-68841e6a319d}" ma:sspId="882a8648-6b9d-42b8-a641-c896e6ef1646" ma:termSetId="4277668c-8f36-4249-b0f4-42442331c86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ffe0dcaa4e44db7b37a10ee9e8f85b4" ma:index="27" nillable="true" ma:taxonomy="true" ma:internalName="offe0dcaa4e44db7b37a10ee9e8f85b4" ma:taxonomyFieldName="Salesforce_x0020__x003a__x0020_Sub_x002d_Category" ma:displayName="Salesforce : Sub-Category" ma:default="" ma:fieldId="{8ffe0dca-a4e4-4db7-b37a-10ee9e8f85b4}" ma:sspId="882a8648-6b9d-42b8-a641-c896e6ef1646" ma:termSetId="080e4e5a-01dc-4dc4-bf8f-ea9ca334368c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11bdd7-663d-4fc8-9337-e253bbe91235" elementFormDefault="qualified">
    <xsd:import namespace="http://schemas.microsoft.com/office/2006/documentManagement/types"/>
    <xsd:import namespace="http://schemas.microsoft.com/office/infopath/2007/PartnerControls"/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8" ma:displayName="Content Type"/>
        <xsd:element ref="dc:title" minOccurs="0" maxOccurs="1" ma:index="15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_x0020_Language xmlns="2be6a825-5ec3-4a5f-b902-e13a5a5b7e3b">English</Content_x0020_Language>
    <Countries xmlns="2be6a825-5ec3-4a5f-b902-e13a5a5b7e3b">UK</Countries>
    <Team_x0020_that_x0020_owns_x0020_content xmlns="2be6a825-5ec3-4a5f-b902-e13a5a5b7e3b">Associate Relations</Team_x0020_that_x0020_owns_x0020_content>
    <m9e650659a3b451ba3bf8765e34e7de2 xmlns="2be6a825-5ec3-4a5f-b902-e13a5a5b7e3b">
      <Terms xmlns="http://schemas.microsoft.com/office/infopath/2007/PartnerControls">
        <TermInfo xmlns="http://schemas.microsoft.com/office/infopath/2007/PartnerControls">
          <TermName xmlns="http://schemas.microsoft.com/office/infopath/2007/PartnerControls">Associate Relations - Corrective Action</TermName>
          <TermId xmlns="http://schemas.microsoft.com/office/infopath/2007/PartnerControls">b6cfe597-baf6-402d-8544-cf7583f79484</TermId>
        </TermInfo>
      </Terms>
    </m9e650659a3b451ba3bf8765e34e7de2>
    <TaxCatchAll xmlns="2be6a825-5ec3-4a5f-b902-e13a5a5b7e3b">
      <Value>10</Value>
    </TaxCatchAll>
    <Personnel_x0020_Area_x0020_Notes xmlns="2be6a825-5ec3-4a5f-b902-e13a5a5b7e3b">GBM1_GB01_GB05_03_04_18_21_08_07_49_67_70_76_81_1167</Personnel_x0020_Area_x0020_Notes>
    <Content_x0020_Owner xmlns="2be6a825-5ec3-4a5f-b902-e13a5a5b7e3b">Associate Relations</Content_x0020_Owner>
    <Content_x0020_Description xmlns="2be6a825-5ec3-4a5f-b902-e13a5a5b7e3b">Performance Improvement Plan (PIP) INFORMAL Template</Content_x0020_Description>
    <Salesforce_x0020_Article_x0020_Numbers xmlns="2be6a825-5ec3-4a5f-b902-e13a5a5b7e3b">000013468</Salesforce_x0020_Article_x0020_Numbers>
    <Document_x0020_Type xmlns="2be6a825-5ec3-4a5f-b902-e13a5a5b7e3b">Template</Document_x0020_Type>
    <Segment xmlns="2be6a825-5ec3-4a5f-b902-e13a5a5b7e3b">9</Segment>
    <Audience1 xmlns="2be6a825-5ec3-4a5f-b902-e13a5a5b7e3b">MyP&amp;O Only</Audience1>
    <Review_x0020_by_x0020_date xmlns="2be6a825-5ec3-4a5f-b902-e13a5a5b7e3b" xsi:nil="true"/>
    <offe0dcaa4e44db7b37a10ee9e8f85b4 xmlns="70da6a78-ad54-4570-a87e-ed0c3b6e3622">
      <Terms xmlns="http://schemas.microsoft.com/office/infopath/2007/PartnerControls"/>
    </offe0dcaa4e44db7b37a10ee9e8f85b4>
    <c7b48fda7dfb40659bd568841e6a319d xmlns="70da6a78-ad54-4570-a87e-ed0c3b6e3622">
      <Terms xmlns="http://schemas.microsoft.com/office/infopath/2007/PartnerControls"/>
    </c7b48fda7dfb40659bd568841e6a319d>
    <Review_x0020_Date_x0020__x003a__x0020_Previous xmlns="70da6a78-ad54-4570-a87e-ed0c3b6e362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B61591-B0D1-4BBE-925A-9B716208FD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e6a825-5ec3-4a5f-b902-e13a5a5b7e3b"/>
    <ds:schemaRef ds:uri="70da6a78-ad54-4570-a87e-ed0c3b6e3622"/>
    <ds:schemaRef ds:uri="7111bdd7-663d-4fc8-9337-e253bbe91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63EC0A-7DBC-4B05-977F-F4E837446EF3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FD8B5E69-0ADA-458D-AB67-406DFF6EA96A}">
  <ds:schemaRefs>
    <ds:schemaRef ds:uri="http://schemas.microsoft.com/office/2006/metadata/properties"/>
    <ds:schemaRef ds:uri="http://schemas.microsoft.com/office/infopath/2007/PartnerControls"/>
    <ds:schemaRef ds:uri="2be6a825-5ec3-4a5f-b902-e13a5a5b7e3b"/>
    <ds:schemaRef ds:uri="70da6a78-ad54-4570-a87e-ed0c3b6e3622"/>
  </ds:schemaRefs>
</ds:datastoreItem>
</file>

<file path=customXml/itemProps4.xml><?xml version="1.0" encoding="utf-8"?>
<ds:datastoreItem xmlns:ds="http://schemas.openxmlformats.org/officeDocument/2006/customXml" ds:itemID="{EA491F6D-AEBD-4884-A1AB-1293B78733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Performance Improvement Plan (PIP) INFORMAL Template</vt:lpstr>
    </vt:vector>
  </TitlesOfParts>
  <Company>Effem</Company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Performance Improvement Plan (PIP) INFORMAL Template</dc:title>
  <dc:subject/>
  <dc:creator>ISI</dc:creator>
  <cp:keywords/>
  <cp:lastModifiedBy>Alex Devereux</cp:lastModifiedBy>
  <cp:revision>3</cp:revision>
  <cp:lastPrinted>2020-10-24T06:33:00Z</cp:lastPrinted>
  <dcterms:created xsi:type="dcterms:W3CDTF">2023-12-04T11:56:00Z</dcterms:created>
  <dcterms:modified xsi:type="dcterms:W3CDTF">2023-12-04T12:07:00Z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Owner">
    <vt:lpwstr>5</vt:lpwstr>
  </property>
  <property fmtid="{D5CDD505-2E9C-101B-9397-08002B2CF9AE}" pid="3" name="P&amp;O Document Type">
    <vt:lpwstr>Letter Template</vt:lpwstr>
  </property>
  <property fmtid="{D5CDD505-2E9C-101B-9397-08002B2CF9AE}" pid="4" name="P&amp;O Sub-Sub-Area">
    <vt:lpwstr>Chocolate</vt:lpwstr>
  </property>
  <property fmtid="{D5CDD505-2E9C-101B-9397-08002B2CF9AE}" pid="5" name="P&amp;O Sub-Area">
    <vt:lpwstr>Forms &amp; Policies</vt:lpwstr>
  </property>
  <property fmtid="{D5CDD505-2E9C-101B-9397-08002B2CF9AE}" pid="6" name="Description0">
    <vt:lpwstr/>
  </property>
  <property fmtid="{D5CDD505-2E9C-101B-9397-08002B2CF9AE}" pid="7" name="display_urn:schemas-microsoft-com:office:office#Document_x0020_Owner">
    <vt:lpwstr>Collins, Sophie</vt:lpwstr>
  </property>
  <property fmtid="{D5CDD505-2E9C-101B-9397-08002B2CF9AE}" pid="8" name="P&amp;O Area">
    <vt:lpwstr>AR/CPM/Org Support</vt:lpwstr>
  </property>
  <property fmtid="{D5CDD505-2E9C-101B-9397-08002B2CF9AE}" pid="9" name="Document Review Date">
    <vt:lpwstr>2016-09-25T00:00:00Z</vt:lpwstr>
  </property>
  <property fmtid="{D5CDD505-2E9C-101B-9397-08002B2CF9AE}" pid="10" name="P&amp;O Sub-Area0">
    <vt:lpwstr>Performance Management</vt:lpwstr>
  </property>
  <property fmtid="{D5CDD505-2E9C-101B-9397-08002B2CF9AE}" pid="11" name="P&amp;O Sub-Sub-Area0">
    <vt:lpwstr/>
  </property>
  <property fmtid="{D5CDD505-2E9C-101B-9397-08002B2CF9AE}" pid="12" name="P&amp;O Area0">
    <vt:lpwstr>Associate Relations</vt:lpwstr>
  </property>
  <property fmtid="{D5CDD505-2E9C-101B-9397-08002B2CF9AE}" pid="13" name="ContentTypeId">
    <vt:lpwstr>0x0101000B316AA208DC6D4B80E66CA7A6C70C6B</vt:lpwstr>
  </property>
  <property fmtid="{D5CDD505-2E9C-101B-9397-08002B2CF9AE}" pid="14" name="Content Description">
    <vt:lpwstr>Performance Improvement Plan (PIP) INFORMAL Template</vt:lpwstr>
  </property>
  <property fmtid="{D5CDD505-2E9C-101B-9397-08002B2CF9AE}" pid="15" name="Content Language">
    <vt:lpwstr>English</vt:lpwstr>
  </property>
  <property fmtid="{D5CDD505-2E9C-101B-9397-08002B2CF9AE}" pid="16" name="m9e650659a3b451ba3bf8765e34e7de2">
    <vt:lpwstr>Associate Relations - Corrective Action|b6cfe597-baf6-402d-8544-cf7583f79484</vt:lpwstr>
  </property>
  <property fmtid="{D5CDD505-2E9C-101B-9397-08002B2CF9AE}" pid="17" name="Audience1">
    <vt:lpwstr>MyP&amp;O Only</vt:lpwstr>
  </property>
  <property fmtid="{D5CDD505-2E9C-101B-9397-08002B2CF9AE}" pid="18" name="Countries">
    <vt:lpwstr>UK</vt:lpwstr>
  </property>
  <property fmtid="{D5CDD505-2E9C-101B-9397-08002B2CF9AE}" pid="19" name="Document Category">
    <vt:lpwstr>10;#Associate Relations - Corrective Action|b6cfe597-baf6-402d-8544-cf7583f79484</vt:lpwstr>
  </property>
  <property fmtid="{D5CDD505-2E9C-101B-9397-08002B2CF9AE}" pid="20" name="Team that owns content">
    <vt:lpwstr>Associate Relations</vt:lpwstr>
  </property>
  <property fmtid="{D5CDD505-2E9C-101B-9397-08002B2CF9AE}" pid="21" name="Salesforce Article Numbers">
    <vt:lpwstr>000013468</vt:lpwstr>
  </property>
  <property fmtid="{D5CDD505-2E9C-101B-9397-08002B2CF9AE}" pid="22" name="Document Type">
    <vt:lpwstr>Template</vt:lpwstr>
  </property>
  <property fmtid="{D5CDD505-2E9C-101B-9397-08002B2CF9AE}" pid="23" name="Personnel Area Notes">
    <vt:lpwstr>GBM1_GB01_GB05_03_04_18_21_08_07_49_67_70_76_81_1167</vt:lpwstr>
  </property>
  <property fmtid="{D5CDD505-2E9C-101B-9397-08002B2CF9AE}" pid="24" name="Segment">
    <vt:lpwstr>9</vt:lpwstr>
  </property>
  <property fmtid="{D5CDD505-2E9C-101B-9397-08002B2CF9AE}" pid="25" name="Content Owner">
    <vt:lpwstr>Associate Relations</vt:lpwstr>
  </property>
  <property fmtid="{D5CDD505-2E9C-101B-9397-08002B2CF9AE}" pid="26" name="TaxCatchAll">
    <vt:lpwstr>10;#Associate Relations - Corrective Action|b6cfe597-baf6-402d-8544-cf7583f79484</vt:lpwstr>
  </property>
  <property fmtid="{D5CDD505-2E9C-101B-9397-08002B2CF9AE}" pid="27" name="Order">
    <vt:r8>218300</vt:r8>
  </property>
  <property fmtid="{D5CDD505-2E9C-101B-9397-08002B2CF9AE}" pid="28" name="xd_ProgID">
    <vt:lpwstr/>
  </property>
  <property fmtid="{D5CDD505-2E9C-101B-9397-08002B2CF9AE}" pid="29" name="TemplateUrl">
    <vt:lpwstr/>
  </property>
  <property fmtid="{D5CDD505-2E9C-101B-9397-08002B2CF9AE}" pid="30" name="Salesforce : Category">
    <vt:lpwstr/>
  </property>
  <property fmtid="{D5CDD505-2E9C-101B-9397-08002B2CF9AE}" pid="31" name="Salesforce : Sub-Category">
    <vt:lpwstr/>
  </property>
  <property fmtid="{D5CDD505-2E9C-101B-9397-08002B2CF9AE}" pid="32" name="_CopySource">
    <vt:lpwstr>https://team.effem.com/sites/PODocuments/MyPO/EUMyPOTeamDocs/Performance Improvement Plan (PIP) INFORMAL Template.docx</vt:lpwstr>
  </property>
</Properties>
</file>